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FB00" w14:textId="56BE88CD" w:rsidR="00531EF6" w:rsidRPr="00DE74A9" w:rsidRDefault="00771C62" w:rsidP="00AD3AEE">
      <w:pPr>
        <w:jc w:val="both"/>
        <w:rPr>
          <w:rFonts w:cstheme="minorHAnsi"/>
          <w:b/>
          <w:color w:val="000000" w:themeColor="text1"/>
          <w:lang w:val="en-US"/>
        </w:rPr>
      </w:pPr>
      <w:r w:rsidRPr="00DE74A9">
        <w:rPr>
          <w:rFonts w:cstheme="minorHAnsi"/>
          <w:b/>
          <w:color w:val="000000" w:themeColor="text1"/>
          <w:lang w:val="en-US"/>
        </w:rPr>
        <w:t>The Multi-theory Model of Health Behavior</w:t>
      </w:r>
      <w:r w:rsidR="00B72237" w:rsidRPr="00DE74A9">
        <w:rPr>
          <w:rFonts w:cstheme="minorHAnsi"/>
          <w:b/>
          <w:color w:val="000000" w:themeColor="text1"/>
          <w:lang w:val="en-US"/>
        </w:rPr>
        <w:t xml:space="preserve"> Change</w:t>
      </w:r>
      <w:r w:rsidR="00365240" w:rsidRPr="00DE74A9">
        <w:rPr>
          <w:rFonts w:cstheme="minorHAnsi"/>
          <w:b/>
          <w:color w:val="000000" w:themeColor="text1"/>
          <w:lang w:val="en-US"/>
        </w:rPr>
        <w:t>:</w:t>
      </w:r>
      <w:r w:rsidR="00B72237" w:rsidRPr="00DE74A9">
        <w:rPr>
          <w:rFonts w:cstheme="minorHAnsi"/>
          <w:b/>
          <w:color w:val="000000" w:themeColor="text1"/>
          <w:lang w:val="en-US"/>
        </w:rPr>
        <w:t xml:space="preserve"> </w:t>
      </w:r>
      <w:r w:rsidR="00381165" w:rsidRPr="00DE74A9">
        <w:rPr>
          <w:rFonts w:cstheme="minorHAnsi"/>
          <w:b/>
          <w:color w:val="000000" w:themeColor="text1"/>
          <w:lang w:val="en-US"/>
        </w:rPr>
        <w:t>Understanding</w:t>
      </w:r>
      <w:r w:rsidR="00E36C78" w:rsidRPr="00DE74A9">
        <w:rPr>
          <w:rFonts w:cstheme="minorHAnsi"/>
          <w:b/>
          <w:color w:val="000000" w:themeColor="text1"/>
          <w:lang w:val="en-US"/>
        </w:rPr>
        <w:t xml:space="preserve"> Meditat</w:t>
      </w:r>
      <w:r w:rsidR="00381165" w:rsidRPr="00DE74A9">
        <w:rPr>
          <w:rFonts w:cstheme="minorHAnsi"/>
          <w:b/>
          <w:color w:val="000000" w:themeColor="text1"/>
          <w:lang w:val="en-US"/>
        </w:rPr>
        <w:t>ion</w:t>
      </w:r>
      <w:r w:rsidR="006D6C5B" w:rsidRPr="00DE74A9">
        <w:rPr>
          <w:rFonts w:cstheme="minorHAnsi"/>
          <w:b/>
          <w:color w:val="000000" w:themeColor="text1"/>
          <w:lang w:val="en-US"/>
        </w:rPr>
        <w:t xml:space="preserve">, </w:t>
      </w:r>
      <w:r w:rsidR="00CC120B" w:rsidRPr="00DE74A9">
        <w:rPr>
          <w:rFonts w:cstheme="minorHAnsi"/>
          <w:b/>
          <w:color w:val="000000" w:themeColor="text1"/>
          <w:lang w:val="en-US"/>
        </w:rPr>
        <w:t>or ‘</w:t>
      </w:r>
      <w:r w:rsidR="00EE6106" w:rsidRPr="00DE74A9">
        <w:rPr>
          <w:rFonts w:cstheme="minorHAnsi"/>
          <w:b/>
          <w:color w:val="000000" w:themeColor="text1"/>
          <w:lang w:val="en-US"/>
        </w:rPr>
        <w:t>Dhyana</w:t>
      </w:r>
      <w:r w:rsidR="00CC120B" w:rsidRPr="00DE74A9">
        <w:rPr>
          <w:rFonts w:cstheme="minorHAnsi"/>
          <w:b/>
          <w:color w:val="000000" w:themeColor="text1"/>
          <w:lang w:val="en-US"/>
        </w:rPr>
        <w:t>’</w:t>
      </w:r>
    </w:p>
    <w:p w14:paraId="3C348611" w14:textId="2EEA48A0" w:rsidR="00531EF6" w:rsidRDefault="00925D80" w:rsidP="00DE74A9">
      <w:pPr>
        <w:jc w:val="both"/>
        <w:rPr>
          <w:rFonts w:cstheme="minorHAnsi"/>
          <w:bCs/>
          <w:color w:val="000000" w:themeColor="text1"/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>Meditation</w:t>
      </w:r>
      <w:r w:rsidR="00255457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7C671D" w:rsidRPr="00DE74A9">
        <w:rPr>
          <w:rFonts w:cstheme="minorHAnsi"/>
          <w:bCs/>
          <w:color w:val="000000" w:themeColor="text1"/>
          <w:lang w:val="en-US"/>
        </w:rPr>
        <w:t>i</w:t>
      </w:r>
      <w:r w:rsidR="009832CB" w:rsidRPr="00DE74A9">
        <w:rPr>
          <w:rFonts w:cstheme="minorHAnsi"/>
          <w:bCs/>
          <w:color w:val="000000" w:themeColor="text1"/>
          <w:lang w:val="en-US"/>
        </w:rPr>
        <w:t xml:space="preserve">s the regular, purposeful practice of </w:t>
      </w:r>
      <w:r w:rsidR="00AF37FC" w:rsidRPr="00DE74A9">
        <w:rPr>
          <w:rFonts w:cstheme="minorHAnsi"/>
          <w:bCs/>
          <w:color w:val="000000" w:themeColor="text1"/>
          <w:lang w:val="en-US"/>
        </w:rPr>
        <w:t>be</w:t>
      </w:r>
      <w:r w:rsidR="00203A6C" w:rsidRPr="00DE74A9">
        <w:rPr>
          <w:rFonts w:cstheme="minorHAnsi"/>
          <w:bCs/>
          <w:color w:val="000000" w:themeColor="text1"/>
          <w:lang w:val="en-US"/>
        </w:rPr>
        <w:t>coming</w:t>
      </w:r>
      <w:r w:rsidR="00AF37FC" w:rsidRPr="00DE74A9">
        <w:rPr>
          <w:rFonts w:cstheme="minorHAnsi"/>
          <w:bCs/>
          <w:color w:val="000000" w:themeColor="text1"/>
          <w:lang w:val="en-US"/>
        </w:rPr>
        <w:t xml:space="preserve"> aware of one’s </w:t>
      </w:r>
      <w:r w:rsidR="00D321C4" w:rsidRPr="00DE74A9">
        <w:rPr>
          <w:rFonts w:cstheme="minorHAnsi"/>
          <w:bCs/>
          <w:color w:val="000000" w:themeColor="text1"/>
          <w:lang w:val="en-US"/>
        </w:rPr>
        <w:t>bodily sensations, thoughts</w:t>
      </w:r>
      <w:r w:rsidR="00FC025D" w:rsidRPr="00DE74A9">
        <w:rPr>
          <w:rFonts w:cstheme="minorHAnsi"/>
          <w:bCs/>
          <w:color w:val="000000" w:themeColor="text1"/>
          <w:lang w:val="en-US"/>
        </w:rPr>
        <w:t>,</w:t>
      </w:r>
      <w:r w:rsidR="00D321C4" w:rsidRPr="00DE74A9">
        <w:rPr>
          <w:rFonts w:cstheme="minorHAnsi"/>
          <w:bCs/>
          <w:color w:val="000000" w:themeColor="text1"/>
          <w:lang w:val="en-US"/>
        </w:rPr>
        <w:t xml:space="preserve"> or other points of focus</w:t>
      </w:r>
      <w:r w:rsidR="00584A14" w:rsidRPr="00DE74A9">
        <w:rPr>
          <w:rFonts w:cstheme="minorHAnsi"/>
          <w:bCs/>
          <w:color w:val="000000" w:themeColor="text1"/>
          <w:lang w:val="en-US"/>
        </w:rPr>
        <w:t xml:space="preserve">. </w:t>
      </w:r>
    </w:p>
    <w:p w14:paraId="700DA201" w14:textId="7459C14A" w:rsidR="005C721F" w:rsidRDefault="00DE74A9" w:rsidP="00DE74A9">
      <w:pPr>
        <w:jc w:val="both"/>
        <w:rPr>
          <w:rFonts w:cstheme="minorHAnsi"/>
          <w:bCs/>
          <w:color w:val="000000" w:themeColor="text1"/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>Professor Manoj Sharma</w:t>
      </w:r>
      <w:r w:rsidR="003C01A7">
        <w:rPr>
          <w:rFonts w:cstheme="minorHAnsi"/>
          <w:bCs/>
          <w:color w:val="000000" w:themeColor="text1"/>
          <w:lang w:val="en-US"/>
        </w:rPr>
        <w:t xml:space="preserve">, a global health promotion leader and </w:t>
      </w:r>
      <w:r w:rsidR="00597489">
        <w:rPr>
          <w:rFonts w:cstheme="minorHAnsi"/>
          <w:bCs/>
          <w:color w:val="000000" w:themeColor="text1"/>
          <w:lang w:val="en-US"/>
        </w:rPr>
        <w:t>C</w:t>
      </w:r>
      <w:r w:rsidR="003C01A7">
        <w:rPr>
          <w:rFonts w:cstheme="minorHAnsi"/>
          <w:bCs/>
          <w:color w:val="000000" w:themeColor="text1"/>
          <w:lang w:val="en-US"/>
        </w:rPr>
        <w:t xml:space="preserve">hair of the </w:t>
      </w:r>
      <w:r w:rsidR="00597489">
        <w:rPr>
          <w:rFonts w:cstheme="minorHAnsi"/>
          <w:bCs/>
          <w:color w:val="000000" w:themeColor="text1"/>
          <w:lang w:val="en-US"/>
        </w:rPr>
        <w:t>S</w:t>
      </w:r>
      <w:r w:rsidR="003C01A7">
        <w:rPr>
          <w:rFonts w:cstheme="minorHAnsi"/>
          <w:bCs/>
          <w:color w:val="000000" w:themeColor="text1"/>
          <w:lang w:val="en-US"/>
        </w:rPr>
        <w:t xml:space="preserve">ocial and </w:t>
      </w:r>
      <w:r w:rsidR="00597489">
        <w:rPr>
          <w:rFonts w:cstheme="minorHAnsi"/>
          <w:bCs/>
          <w:color w:val="000000" w:themeColor="text1"/>
          <w:lang w:val="en-US"/>
        </w:rPr>
        <w:t>B</w:t>
      </w:r>
      <w:r w:rsidR="003C01A7">
        <w:rPr>
          <w:rFonts w:cstheme="minorHAnsi"/>
          <w:bCs/>
          <w:color w:val="000000" w:themeColor="text1"/>
          <w:lang w:val="en-US"/>
        </w:rPr>
        <w:t xml:space="preserve">ehavioral </w:t>
      </w:r>
      <w:r w:rsidR="00597489">
        <w:rPr>
          <w:rFonts w:cstheme="minorHAnsi"/>
          <w:bCs/>
          <w:color w:val="000000" w:themeColor="text1"/>
          <w:lang w:val="en-US"/>
        </w:rPr>
        <w:t>H</w:t>
      </w:r>
      <w:r w:rsidR="003C01A7">
        <w:rPr>
          <w:rFonts w:cstheme="minorHAnsi"/>
          <w:bCs/>
          <w:color w:val="000000" w:themeColor="text1"/>
          <w:lang w:val="en-US"/>
        </w:rPr>
        <w:t>ealth department</w:t>
      </w:r>
      <w:r w:rsidRPr="00DE74A9">
        <w:rPr>
          <w:rFonts w:cstheme="minorHAnsi"/>
          <w:bCs/>
          <w:color w:val="000000" w:themeColor="text1"/>
          <w:lang w:val="en-US"/>
        </w:rPr>
        <w:t xml:space="preserve"> at the University of Nevada, Las Vegas, wished to test whether a health behavioral model that he developed could explain why adults begin and maintain a meditation practice. While this</w:t>
      </w:r>
      <w:r w:rsidR="00DD1BE1" w:rsidRPr="00DE74A9">
        <w:rPr>
          <w:rFonts w:cstheme="minorHAnsi"/>
          <w:bCs/>
          <w:color w:val="000000" w:themeColor="text1"/>
          <w:lang w:val="en-US"/>
        </w:rPr>
        <w:t xml:space="preserve"> multi-theory model </w:t>
      </w:r>
      <w:r w:rsidR="00D321C4" w:rsidRPr="00DE74A9">
        <w:rPr>
          <w:rFonts w:cstheme="minorHAnsi"/>
          <w:bCs/>
          <w:color w:val="000000" w:themeColor="text1"/>
          <w:lang w:val="en-US"/>
        </w:rPr>
        <w:t>– or ‘</w:t>
      </w:r>
      <w:r w:rsidR="00DD1BE1" w:rsidRPr="00DE74A9">
        <w:rPr>
          <w:rFonts w:cstheme="minorHAnsi"/>
          <w:bCs/>
          <w:color w:val="000000" w:themeColor="text1"/>
          <w:lang w:val="en-US"/>
        </w:rPr>
        <w:t>MTM</w:t>
      </w:r>
      <w:r w:rsidR="00D321C4" w:rsidRPr="00DE74A9">
        <w:rPr>
          <w:rFonts w:cstheme="minorHAnsi"/>
          <w:bCs/>
          <w:color w:val="000000" w:themeColor="text1"/>
          <w:lang w:val="en-US"/>
        </w:rPr>
        <w:t>’ –</w:t>
      </w:r>
      <w:r w:rsidR="00DD1BE1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3C01A7">
        <w:rPr>
          <w:rFonts w:cstheme="minorHAnsi"/>
          <w:bCs/>
          <w:color w:val="000000" w:themeColor="text1"/>
          <w:lang w:val="en-US"/>
        </w:rPr>
        <w:t>has been</w:t>
      </w:r>
      <w:r w:rsidR="009214D4" w:rsidRPr="00DE74A9">
        <w:rPr>
          <w:rFonts w:cstheme="minorHAnsi"/>
          <w:bCs/>
          <w:color w:val="000000" w:themeColor="text1"/>
          <w:lang w:val="en-US"/>
        </w:rPr>
        <w:t xml:space="preserve"> applied to </w:t>
      </w:r>
      <w:r>
        <w:rPr>
          <w:rFonts w:cstheme="minorHAnsi"/>
          <w:bCs/>
          <w:color w:val="000000" w:themeColor="text1"/>
          <w:lang w:val="en-US"/>
        </w:rPr>
        <w:t>many</w:t>
      </w:r>
      <w:r w:rsidR="009214D4" w:rsidRPr="00DE74A9">
        <w:rPr>
          <w:rFonts w:cstheme="minorHAnsi"/>
          <w:bCs/>
          <w:color w:val="000000" w:themeColor="text1"/>
          <w:lang w:val="en-US"/>
        </w:rPr>
        <w:t xml:space="preserve"> health-related behaviors, two domains are core to the model: </w:t>
      </w:r>
      <w:r w:rsidR="009214D4" w:rsidRPr="00DE74A9">
        <w:rPr>
          <w:rFonts w:cstheme="minorHAnsi"/>
          <w:bCs/>
          <w:i/>
          <w:iCs/>
          <w:color w:val="000000" w:themeColor="text1"/>
          <w:lang w:val="en-US"/>
        </w:rPr>
        <w:t>initiation</w:t>
      </w:r>
      <w:r w:rsidR="009214D4" w:rsidRPr="00DE74A9">
        <w:rPr>
          <w:rFonts w:cstheme="minorHAnsi"/>
          <w:bCs/>
          <w:color w:val="000000" w:themeColor="text1"/>
          <w:lang w:val="en-US"/>
        </w:rPr>
        <w:t xml:space="preserve"> of a health behavior and </w:t>
      </w:r>
      <w:r w:rsidR="009214D4" w:rsidRPr="00DE74A9">
        <w:rPr>
          <w:rFonts w:cstheme="minorHAnsi"/>
          <w:bCs/>
          <w:i/>
          <w:iCs/>
          <w:color w:val="000000" w:themeColor="text1"/>
          <w:lang w:val="en-US"/>
        </w:rPr>
        <w:t>sustenance</w:t>
      </w:r>
      <w:r w:rsidR="009214D4" w:rsidRPr="00DE74A9">
        <w:rPr>
          <w:rFonts w:cstheme="minorHAnsi"/>
          <w:bCs/>
          <w:color w:val="000000" w:themeColor="text1"/>
          <w:lang w:val="en-US"/>
        </w:rPr>
        <w:t xml:space="preserve"> of this behavior.</w:t>
      </w:r>
    </w:p>
    <w:p w14:paraId="6D4A4455" w14:textId="0175FA67" w:rsidR="005C721F" w:rsidRDefault="005054F3" w:rsidP="00DE74A9">
      <w:pPr>
        <w:jc w:val="both"/>
        <w:rPr>
          <w:rFonts w:cstheme="minorHAnsi"/>
          <w:bCs/>
          <w:color w:val="000000" w:themeColor="text1"/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>Professo</w:t>
      </w:r>
      <w:r>
        <w:rPr>
          <w:rFonts w:cstheme="minorHAnsi"/>
          <w:bCs/>
          <w:color w:val="000000" w:themeColor="text1"/>
          <w:lang w:val="en-US"/>
        </w:rPr>
        <w:t>r</w:t>
      </w:r>
      <w:r w:rsidRPr="00DE74A9">
        <w:rPr>
          <w:rFonts w:cstheme="minorHAnsi"/>
          <w:bCs/>
          <w:color w:val="000000" w:themeColor="text1"/>
          <w:lang w:val="en-US"/>
        </w:rPr>
        <w:t xml:space="preserve"> Sharma</w:t>
      </w:r>
      <w:r>
        <w:rPr>
          <w:rFonts w:cstheme="minorHAnsi"/>
          <w:bCs/>
          <w:color w:val="000000" w:themeColor="text1"/>
          <w:lang w:val="en-US"/>
        </w:rPr>
        <w:t>’s team</w:t>
      </w:r>
      <w:r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DE74A9" w:rsidRPr="00DE74A9">
        <w:rPr>
          <w:rFonts w:cstheme="minorHAnsi"/>
          <w:bCs/>
          <w:color w:val="000000" w:themeColor="text1"/>
          <w:lang w:val="en-US"/>
        </w:rPr>
        <w:t xml:space="preserve">collected data from 330 adults, 64 of whom practiced meditation, through an online questionnaire. </w:t>
      </w:r>
      <w:r w:rsidR="008741A5">
        <w:rPr>
          <w:rFonts w:cstheme="minorHAnsi"/>
          <w:bCs/>
          <w:color w:val="000000" w:themeColor="text1"/>
          <w:lang w:val="en-US"/>
        </w:rPr>
        <w:t>Upon analyzing the data, they identified two MTM constructs that</w:t>
      </w:r>
      <w:r w:rsidR="00DE74A9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8741A5">
        <w:rPr>
          <w:rFonts w:cstheme="minorHAnsi"/>
          <w:bCs/>
          <w:color w:val="000000" w:themeColor="text1"/>
          <w:lang w:val="en-US"/>
        </w:rPr>
        <w:t>a</w:t>
      </w:r>
      <w:r w:rsidR="00DE74A9" w:rsidRPr="00DE74A9">
        <w:rPr>
          <w:rFonts w:cstheme="minorHAnsi"/>
          <w:bCs/>
          <w:color w:val="000000" w:themeColor="text1"/>
          <w:lang w:val="en-US"/>
        </w:rPr>
        <w:t xml:space="preserve">re key to the initiation of mediation. </w:t>
      </w:r>
    </w:p>
    <w:p w14:paraId="1F29811F" w14:textId="3259216E" w:rsidR="00CB6669" w:rsidRDefault="00DE74A9" w:rsidP="00DE74A9">
      <w:pPr>
        <w:jc w:val="both"/>
        <w:rPr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>The first construct that predicted the initiation of meditation was participatory dialogue –</w:t>
      </w:r>
      <w:r w:rsidR="005054F3">
        <w:rPr>
          <w:rFonts w:cstheme="minorHAnsi"/>
          <w:bCs/>
          <w:color w:val="000000" w:themeColor="text1"/>
          <w:lang w:val="en-US"/>
        </w:rPr>
        <w:t xml:space="preserve"> </w:t>
      </w:r>
      <w:r w:rsidRPr="00DE74A9">
        <w:rPr>
          <w:lang w:val="en-US"/>
        </w:rPr>
        <w:t>assess</w:t>
      </w:r>
      <w:r w:rsidR="005054F3">
        <w:rPr>
          <w:lang w:val="en-US"/>
        </w:rPr>
        <w:t>ing</w:t>
      </w:r>
      <w:r w:rsidRPr="00DE74A9">
        <w:rPr>
          <w:lang w:val="en-US"/>
        </w:rPr>
        <w:t xml:space="preserve"> the advantages </w:t>
      </w:r>
      <w:r w:rsidR="005054F3">
        <w:rPr>
          <w:lang w:val="en-US"/>
        </w:rPr>
        <w:t xml:space="preserve">and disadvantages </w:t>
      </w:r>
      <w:r w:rsidRPr="00DE74A9">
        <w:rPr>
          <w:lang w:val="en-US"/>
        </w:rPr>
        <w:t xml:space="preserve">of undertaking a given behavior. Intuitively, the more acutely we perceive the advantages of undertaking a behavior, the more likely we will </w:t>
      </w:r>
      <w:r w:rsidR="005054F3">
        <w:rPr>
          <w:lang w:val="en-US"/>
        </w:rPr>
        <w:t>engage in it</w:t>
      </w:r>
      <w:r w:rsidRPr="00DE74A9">
        <w:rPr>
          <w:lang w:val="en-US"/>
        </w:rPr>
        <w:t>. Thus, Professor Sharma suggests that educational approaches emphasiz</w:t>
      </w:r>
      <w:r w:rsidR="005054F3">
        <w:rPr>
          <w:lang w:val="en-US"/>
        </w:rPr>
        <w:t>ing</w:t>
      </w:r>
      <w:r w:rsidRPr="00DE74A9">
        <w:rPr>
          <w:lang w:val="en-US"/>
        </w:rPr>
        <w:t xml:space="preserve"> the advantages of meditation will motivate individuals to take it up.</w:t>
      </w:r>
    </w:p>
    <w:p w14:paraId="02E89A98" w14:textId="20644205" w:rsidR="00FE6EFB" w:rsidRPr="00C647E1" w:rsidRDefault="00DE74A9" w:rsidP="00AD3AEE">
      <w:pPr>
        <w:jc w:val="both"/>
        <w:rPr>
          <w:lang w:val="en-US"/>
        </w:rPr>
      </w:pPr>
      <w:r w:rsidRPr="00DE74A9">
        <w:rPr>
          <w:lang w:val="en-US"/>
        </w:rPr>
        <w:t>The second MTM construct predict</w:t>
      </w:r>
      <w:r w:rsidR="008741A5">
        <w:rPr>
          <w:lang w:val="en-US"/>
        </w:rPr>
        <w:t>ing</w:t>
      </w:r>
      <w:r w:rsidRPr="00DE74A9">
        <w:rPr>
          <w:lang w:val="en-US"/>
        </w:rPr>
        <w:t xml:space="preserve"> the initiation of meditation was behavioral confidence. This </w:t>
      </w:r>
      <w:r w:rsidR="008741A5">
        <w:rPr>
          <w:lang w:val="en-US"/>
        </w:rPr>
        <w:t>describes</w:t>
      </w:r>
      <w:r w:rsidRPr="00DE74A9">
        <w:rPr>
          <w:lang w:val="en-US"/>
        </w:rPr>
        <w:t xml:space="preserve"> </w:t>
      </w:r>
      <w:r w:rsidR="005054F3">
        <w:rPr>
          <w:lang w:val="en-US"/>
        </w:rPr>
        <w:t>how</w:t>
      </w:r>
      <w:r w:rsidRPr="00DE74A9">
        <w:rPr>
          <w:lang w:val="en-US"/>
        </w:rPr>
        <w:t xml:space="preserve"> confident</w:t>
      </w:r>
      <w:r w:rsidR="005054F3">
        <w:rPr>
          <w:lang w:val="en-US"/>
        </w:rPr>
        <w:t xml:space="preserve"> an individual feels that</w:t>
      </w:r>
      <w:r w:rsidRPr="00DE74A9">
        <w:rPr>
          <w:lang w:val="en-US"/>
        </w:rPr>
        <w:t xml:space="preserve"> they </w:t>
      </w:r>
      <w:r w:rsidR="005054F3">
        <w:rPr>
          <w:lang w:val="en-US"/>
        </w:rPr>
        <w:t>will</w:t>
      </w:r>
      <w:r w:rsidRPr="00DE74A9">
        <w:rPr>
          <w:lang w:val="en-US"/>
        </w:rPr>
        <w:t xml:space="preserve"> </w:t>
      </w:r>
      <w:r w:rsidR="008A0F9D">
        <w:rPr>
          <w:lang w:val="en-US"/>
        </w:rPr>
        <w:t>start</w:t>
      </w:r>
      <w:r w:rsidRPr="00DE74A9">
        <w:rPr>
          <w:lang w:val="en-US"/>
        </w:rPr>
        <w:t xml:space="preserve"> meditation. </w:t>
      </w:r>
      <w:r w:rsidR="005054F3">
        <w:rPr>
          <w:lang w:val="en-US"/>
        </w:rPr>
        <w:t>The results of the team’s questionnaire showed that</w:t>
      </w:r>
      <w:r w:rsidRPr="00DE74A9">
        <w:rPr>
          <w:lang w:val="en-US"/>
        </w:rPr>
        <w:t xml:space="preserve"> overall levels of behavioral confidence were low. As such, interventions </w:t>
      </w:r>
      <w:r w:rsidR="008741A5">
        <w:rPr>
          <w:lang w:val="en-US"/>
        </w:rPr>
        <w:t>that</w:t>
      </w:r>
      <w:r w:rsidRPr="00DE74A9">
        <w:rPr>
          <w:lang w:val="en-US"/>
        </w:rPr>
        <w:t xml:space="preserve"> increase behavioral confidence </w:t>
      </w:r>
      <w:r w:rsidR="008A0F9D">
        <w:rPr>
          <w:lang w:val="en-US"/>
        </w:rPr>
        <w:t>regarding</w:t>
      </w:r>
      <w:r w:rsidRPr="00DE74A9">
        <w:rPr>
          <w:lang w:val="en-US"/>
        </w:rPr>
        <w:t xml:space="preserve"> meditation </w:t>
      </w:r>
      <w:r w:rsidR="008A0F9D">
        <w:rPr>
          <w:lang w:val="en-US"/>
        </w:rPr>
        <w:t>would</w:t>
      </w:r>
      <w:r w:rsidRPr="00DE74A9">
        <w:rPr>
          <w:lang w:val="en-US"/>
        </w:rPr>
        <w:t xml:space="preserve"> be valuable.</w:t>
      </w:r>
    </w:p>
    <w:p w14:paraId="12876B89" w14:textId="5B163B51" w:rsidR="00C1299D" w:rsidRDefault="008A0F9D" w:rsidP="00AD3AEE">
      <w:pPr>
        <w:jc w:val="both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 xml:space="preserve">In order to maintain a meditation practice, the team found that </w:t>
      </w:r>
      <w:r w:rsidR="00C02F71" w:rsidRPr="00DE74A9">
        <w:rPr>
          <w:rFonts w:cstheme="minorHAnsi"/>
          <w:bCs/>
          <w:color w:val="000000" w:themeColor="text1"/>
          <w:lang w:val="en-US"/>
        </w:rPr>
        <w:t>emotional transformation</w:t>
      </w:r>
      <w:r>
        <w:rPr>
          <w:rFonts w:cstheme="minorHAnsi"/>
          <w:bCs/>
          <w:color w:val="000000" w:themeColor="text1"/>
          <w:lang w:val="en-US"/>
        </w:rPr>
        <w:t xml:space="preserve"> </w:t>
      </w:r>
      <w:r w:rsidRPr="00DE74A9">
        <w:rPr>
          <w:rFonts w:cstheme="minorHAnsi"/>
          <w:bCs/>
          <w:color w:val="000000" w:themeColor="text1"/>
          <w:lang w:val="en-US"/>
        </w:rPr>
        <w:t>was critical</w:t>
      </w:r>
      <w:r>
        <w:rPr>
          <w:rFonts w:cstheme="minorHAnsi"/>
          <w:bCs/>
          <w:color w:val="000000" w:themeColor="text1"/>
          <w:lang w:val="en-US"/>
        </w:rPr>
        <w:t xml:space="preserve">. In this context, </w:t>
      </w:r>
      <w:r w:rsidRPr="00DE74A9">
        <w:rPr>
          <w:rFonts w:cstheme="minorHAnsi"/>
          <w:bCs/>
          <w:color w:val="000000" w:themeColor="text1"/>
          <w:lang w:val="en-US"/>
        </w:rPr>
        <w:t>emotional transformation</w:t>
      </w:r>
      <w:r>
        <w:rPr>
          <w:rFonts w:cstheme="minorHAnsi"/>
          <w:bCs/>
          <w:color w:val="000000" w:themeColor="text1"/>
          <w:lang w:val="en-US"/>
        </w:rPr>
        <w:t xml:space="preserve"> means that</w:t>
      </w:r>
      <w:r w:rsidR="00FC48F8" w:rsidRPr="00DE74A9">
        <w:rPr>
          <w:rFonts w:cstheme="minorHAnsi"/>
          <w:bCs/>
          <w:color w:val="000000" w:themeColor="text1"/>
          <w:lang w:val="en-US"/>
        </w:rPr>
        <w:t xml:space="preserve"> emotions are converted into intentions</w:t>
      </w:r>
      <w:r w:rsidR="009A6E87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23454D" w:rsidRPr="00DE74A9">
        <w:rPr>
          <w:rFonts w:cstheme="minorHAnsi"/>
          <w:bCs/>
          <w:color w:val="000000" w:themeColor="text1"/>
          <w:lang w:val="en-US"/>
        </w:rPr>
        <w:t>and channeled toward meditation and self-improvement</w:t>
      </w:r>
      <w:r w:rsidR="00347246" w:rsidRPr="00DE74A9">
        <w:rPr>
          <w:rFonts w:cstheme="minorHAnsi"/>
          <w:bCs/>
          <w:color w:val="000000" w:themeColor="text1"/>
          <w:lang w:val="en-US"/>
        </w:rPr>
        <w:t xml:space="preserve">. </w:t>
      </w:r>
    </w:p>
    <w:p w14:paraId="796AB6A1" w14:textId="286CE353" w:rsidR="00810D0B" w:rsidRDefault="00347246" w:rsidP="00AD3AEE">
      <w:pPr>
        <w:jc w:val="both"/>
        <w:rPr>
          <w:rFonts w:cstheme="minorHAnsi"/>
          <w:bCs/>
          <w:color w:val="000000" w:themeColor="text1"/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 xml:space="preserve">The second </w:t>
      </w:r>
      <w:r w:rsidR="00936AC4" w:rsidRPr="00DE74A9">
        <w:rPr>
          <w:rFonts w:cstheme="minorHAnsi"/>
          <w:bCs/>
          <w:color w:val="000000" w:themeColor="text1"/>
          <w:lang w:val="en-US"/>
        </w:rPr>
        <w:t xml:space="preserve">important </w:t>
      </w:r>
      <w:r w:rsidRPr="00DE74A9">
        <w:rPr>
          <w:rFonts w:cstheme="minorHAnsi"/>
          <w:bCs/>
          <w:color w:val="000000" w:themeColor="text1"/>
          <w:lang w:val="en-US"/>
        </w:rPr>
        <w:t xml:space="preserve">predictor </w:t>
      </w:r>
      <w:r w:rsidR="008A0F9D">
        <w:rPr>
          <w:rFonts w:cstheme="minorHAnsi"/>
          <w:bCs/>
          <w:color w:val="000000" w:themeColor="text1"/>
          <w:lang w:val="en-US"/>
        </w:rPr>
        <w:t xml:space="preserve">for the sustenance of meditation </w:t>
      </w:r>
      <w:r w:rsidRPr="00DE74A9">
        <w:rPr>
          <w:rFonts w:cstheme="minorHAnsi"/>
          <w:bCs/>
          <w:color w:val="000000" w:themeColor="text1"/>
          <w:lang w:val="en-US"/>
        </w:rPr>
        <w:t xml:space="preserve">was </w:t>
      </w:r>
      <w:r w:rsidR="00FC025D" w:rsidRPr="00DE74A9">
        <w:rPr>
          <w:rFonts w:cstheme="minorHAnsi"/>
          <w:bCs/>
          <w:color w:val="000000" w:themeColor="text1"/>
          <w:lang w:val="en-US"/>
        </w:rPr>
        <w:t>support from family and friends</w:t>
      </w:r>
      <w:r w:rsidR="001D1512" w:rsidRPr="00DE74A9">
        <w:rPr>
          <w:rFonts w:cstheme="minorHAnsi"/>
          <w:bCs/>
          <w:color w:val="000000" w:themeColor="text1"/>
          <w:lang w:val="en-US"/>
        </w:rPr>
        <w:t>.</w:t>
      </w:r>
      <w:r w:rsidR="00CD72F8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8A0F9D">
        <w:rPr>
          <w:rFonts w:cstheme="minorHAnsi"/>
          <w:bCs/>
          <w:color w:val="000000" w:themeColor="text1"/>
          <w:lang w:val="en-US"/>
        </w:rPr>
        <w:t>In future interventions, this support could be improved through</w:t>
      </w:r>
      <w:r w:rsidR="00E82889" w:rsidRPr="00DE74A9">
        <w:rPr>
          <w:rFonts w:cstheme="minorHAnsi"/>
          <w:bCs/>
          <w:color w:val="000000" w:themeColor="text1"/>
          <w:lang w:val="en-US"/>
        </w:rPr>
        <w:t xml:space="preserve"> the inclusion of partners or friends</w:t>
      </w:r>
      <w:r w:rsidR="00B7310C" w:rsidRPr="00DE74A9">
        <w:rPr>
          <w:rFonts w:cstheme="minorHAnsi"/>
          <w:bCs/>
          <w:color w:val="000000" w:themeColor="text1"/>
          <w:lang w:val="en-US"/>
        </w:rPr>
        <w:t>.</w:t>
      </w:r>
    </w:p>
    <w:p w14:paraId="7681AA86" w14:textId="384CE7F0" w:rsidR="00B15610" w:rsidRPr="00DE74A9" w:rsidRDefault="005054F3" w:rsidP="00AD3AEE">
      <w:pPr>
        <w:jc w:val="both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>In a further study involving college students</w:t>
      </w:r>
      <w:r w:rsidR="00AB0AE9" w:rsidRPr="00DE74A9">
        <w:rPr>
          <w:rFonts w:cstheme="minorHAnsi"/>
          <w:bCs/>
          <w:color w:val="000000" w:themeColor="text1"/>
          <w:lang w:val="en-US"/>
        </w:rPr>
        <w:t>,</w:t>
      </w:r>
      <w:r w:rsidR="00B15610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AB3A92" w:rsidRPr="00DE74A9">
        <w:rPr>
          <w:rFonts w:cstheme="minorHAnsi"/>
          <w:bCs/>
          <w:color w:val="000000" w:themeColor="text1"/>
          <w:lang w:val="en-US"/>
        </w:rPr>
        <w:t>Professor Sharma</w:t>
      </w:r>
      <w:r>
        <w:rPr>
          <w:rFonts w:cstheme="minorHAnsi"/>
          <w:bCs/>
          <w:color w:val="000000" w:themeColor="text1"/>
          <w:lang w:val="en-US"/>
        </w:rPr>
        <w:t>’s team</w:t>
      </w:r>
      <w:r w:rsidR="00AB3A92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8049D0" w:rsidRPr="00DE74A9">
        <w:rPr>
          <w:rFonts w:cstheme="minorHAnsi"/>
          <w:bCs/>
          <w:color w:val="000000" w:themeColor="text1"/>
          <w:lang w:val="en-US"/>
        </w:rPr>
        <w:t xml:space="preserve">explored the impact </w:t>
      </w:r>
      <w:r w:rsidR="00B15610" w:rsidRPr="00DE74A9">
        <w:rPr>
          <w:rFonts w:cstheme="minorHAnsi"/>
          <w:bCs/>
          <w:color w:val="000000" w:themeColor="text1"/>
          <w:lang w:val="en-US"/>
        </w:rPr>
        <w:t>of</w:t>
      </w:r>
      <w:r w:rsidR="008049D0" w:rsidRPr="00DE74A9">
        <w:rPr>
          <w:rFonts w:cstheme="minorHAnsi"/>
          <w:bCs/>
          <w:color w:val="000000" w:themeColor="text1"/>
          <w:lang w:val="en-US"/>
        </w:rPr>
        <w:t xml:space="preserve"> introspective </w:t>
      </w:r>
      <w:r w:rsidR="00B92BE0" w:rsidRPr="00DE74A9">
        <w:rPr>
          <w:rFonts w:cstheme="minorHAnsi"/>
          <w:bCs/>
          <w:color w:val="000000" w:themeColor="text1"/>
          <w:lang w:val="en-US"/>
        </w:rPr>
        <w:t>meditation</w:t>
      </w:r>
      <w:r w:rsidR="00FC025D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CC120B" w:rsidRPr="00DE74A9">
        <w:rPr>
          <w:rFonts w:cstheme="minorHAnsi"/>
          <w:bCs/>
          <w:color w:val="000000" w:themeColor="text1"/>
          <w:lang w:val="en-US"/>
        </w:rPr>
        <w:t>– ‘</w:t>
      </w:r>
      <w:r w:rsidR="00FC025D" w:rsidRPr="00DE74A9">
        <w:rPr>
          <w:rFonts w:cstheme="minorHAnsi"/>
          <w:bCs/>
          <w:color w:val="000000" w:themeColor="text1"/>
          <w:lang w:val="en-US"/>
        </w:rPr>
        <w:t>manan dhyana</w:t>
      </w:r>
      <w:r w:rsidR="00CC120B" w:rsidRPr="00DE74A9">
        <w:rPr>
          <w:rFonts w:cstheme="minorHAnsi"/>
          <w:bCs/>
          <w:color w:val="000000" w:themeColor="text1"/>
          <w:lang w:val="en-US"/>
        </w:rPr>
        <w:t>’ –</w:t>
      </w:r>
      <w:r w:rsidR="00B92BE0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B96353" w:rsidRPr="00DE74A9">
        <w:rPr>
          <w:rFonts w:cstheme="minorHAnsi"/>
          <w:bCs/>
          <w:color w:val="000000" w:themeColor="text1"/>
          <w:lang w:val="en-US"/>
        </w:rPr>
        <w:t xml:space="preserve">before </w:t>
      </w:r>
      <w:r w:rsidR="008A0F9D">
        <w:rPr>
          <w:rFonts w:cstheme="minorHAnsi"/>
          <w:bCs/>
          <w:color w:val="000000" w:themeColor="text1"/>
          <w:lang w:val="en-US"/>
        </w:rPr>
        <w:t xml:space="preserve">undertaking </w:t>
      </w:r>
      <w:r w:rsidR="00B96353" w:rsidRPr="00DE74A9">
        <w:rPr>
          <w:rFonts w:cstheme="minorHAnsi"/>
          <w:bCs/>
          <w:color w:val="000000" w:themeColor="text1"/>
          <w:lang w:val="en-US"/>
        </w:rPr>
        <w:t>pleasurable activities</w:t>
      </w:r>
      <w:r w:rsidR="00890FD3" w:rsidRPr="00DE74A9">
        <w:rPr>
          <w:rFonts w:cstheme="minorHAnsi"/>
          <w:bCs/>
          <w:color w:val="000000" w:themeColor="text1"/>
          <w:lang w:val="en-US"/>
        </w:rPr>
        <w:t>.</w:t>
      </w:r>
    </w:p>
    <w:p w14:paraId="670E366A" w14:textId="4145711D" w:rsidR="000A6B8E" w:rsidRDefault="00B15610" w:rsidP="008741A5">
      <w:pPr>
        <w:jc w:val="both"/>
        <w:rPr>
          <w:rFonts w:cstheme="minorHAnsi"/>
          <w:bCs/>
          <w:color w:val="000000" w:themeColor="text1"/>
        </w:rPr>
      </w:pPr>
      <w:r w:rsidRPr="00DE74A9">
        <w:rPr>
          <w:rFonts w:cstheme="minorHAnsi"/>
          <w:bCs/>
          <w:color w:val="000000" w:themeColor="text1"/>
          <w:lang w:val="en-US"/>
        </w:rPr>
        <w:t>S</w:t>
      </w:r>
      <w:r w:rsidR="001211BA" w:rsidRPr="00DE74A9">
        <w:rPr>
          <w:rFonts w:cstheme="minorHAnsi"/>
          <w:bCs/>
          <w:color w:val="000000" w:themeColor="text1"/>
          <w:lang w:val="en-US"/>
        </w:rPr>
        <w:t>tudents are prone to chronic stress</w:t>
      </w:r>
      <w:r w:rsidR="008A0F9D">
        <w:rPr>
          <w:rFonts w:cstheme="minorHAnsi"/>
          <w:bCs/>
          <w:color w:val="000000" w:themeColor="text1"/>
          <w:lang w:val="en-US"/>
        </w:rPr>
        <w:t>,</w:t>
      </w:r>
      <w:r w:rsidR="001211BA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Pr="00DE74A9">
        <w:rPr>
          <w:rFonts w:cstheme="minorHAnsi"/>
          <w:bCs/>
          <w:color w:val="000000" w:themeColor="text1"/>
          <w:lang w:val="en-US"/>
        </w:rPr>
        <w:t xml:space="preserve">but </w:t>
      </w:r>
      <w:r w:rsidR="00BE203F" w:rsidRPr="00DE74A9">
        <w:rPr>
          <w:rFonts w:cstheme="minorHAnsi"/>
          <w:bCs/>
          <w:color w:val="000000" w:themeColor="text1"/>
          <w:lang w:val="en-US"/>
        </w:rPr>
        <w:t>often cho</w:t>
      </w:r>
      <w:r w:rsidR="0035360D" w:rsidRPr="00DE74A9">
        <w:rPr>
          <w:rFonts w:cstheme="minorHAnsi"/>
          <w:bCs/>
          <w:color w:val="000000" w:themeColor="text1"/>
          <w:lang w:val="en-US"/>
        </w:rPr>
        <w:t>o</w:t>
      </w:r>
      <w:r w:rsidR="00BE203F" w:rsidRPr="00DE74A9">
        <w:rPr>
          <w:rFonts w:cstheme="minorHAnsi"/>
          <w:bCs/>
          <w:color w:val="000000" w:themeColor="text1"/>
          <w:lang w:val="en-US"/>
        </w:rPr>
        <w:t>se activities that provide immediate gratification</w:t>
      </w:r>
      <w:r w:rsidR="0035360D" w:rsidRPr="00DE74A9">
        <w:rPr>
          <w:rFonts w:cstheme="minorHAnsi"/>
          <w:bCs/>
          <w:color w:val="000000" w:themeColor="text1"/>
          <w:lang w:val="en-US"/>
        </w:rPr>
        <w:t>, tak</w:t>
      </w:r>
      <w:r w:rsidR="005814CC" w:rsidRPr="00DE74A9">
        <w:rPr>
          <w:rFonts w:cstheme="minorHAnsi"/>
          <w:bCs/>
          <w:color w:val="000000" w:themeColor="text1"/>
          <w:lang w:val="en-US"/>
        </w:rPr>
        <w:t>ing</w:t>
      </w:r>
      <w:r w:rsidR="0035360D" w:rsidRPr="00DE74A9">
        <w:rPr>
          <w:rFonts w:cstheme="minorHAnsi"/>
          <w:bCs/>
          <w:color w:val="000000" w:themeColor="text1"/>
          <w:lang w:val="en-US"/>
        </w:rPr>
        <w:t xml:space="preserve"> their focus away from their studies and worsen</w:t>
      </w:r>
      <w:r w:rsidR="005814CC" w:rsidRPr="00DE74A9">
        <w:rPr>
          <w:rFonts w:cstheme="minorHAnsi"/>
          <w:bCs/>
          <w:color w:val="000000" w:themeColor="text1"/>
          <w:lang w:val="en-US"/>
        </w:rPr>
        <w:t>ing</w:t>
      </w:r>
      <w:r w:rsidR="001A060E" w:rsidRPr="00DE74A9">
        <w:rPr>
          <w:rFonts w:cstheme="minorHAnsi"/>
          <w:bCs/>
          <w:color w:val="000000" w:themeColor="text1"/>
          <w:lang w:val="en-US"/>
        </w:rPr>
        <w:t xml:space="preserve"> their</w:t>
      </w:r>
      <w:r w:rsidR="0035360D" w:rsidRPr="00DE74A9">
        <w:rPr>
          <w:rFonts w:cstheme="minorHAnsi"/>
          <w:bCs/>
          <w:color w:val="000000" w:themeColor="text1"/>
          <w:lang w:val="en-US"/>
        </w:rPr>
        <w:t xml:space="preserve"> stress</w:t>
      </w:r>
      <w:r w:rsidR="00CF2086" w:rsidRPr="00DE74A9">
        <w:rPr>
          <w:rFonts w:cstheme="minorHAnsi"/>
          <w:bCs/>
          <w:color w:val="000000" w:themeColor="text1"/>
          <w:lang w:val="en-US"/>
        </w:rPr>
        <w:t xml:space="preserve">. </w:t>
      </w:r>
      <w:r w:rsidR="008A0F9D">
        <w:rPr>
          <w:rFonts w:cstheme="minorHAnsi"/>
          <w:bCs/>
          <w:color w:val="000000" w:themeColor="text1"/>
        </w:rPr>
        <w:t>Developing</w:t>
      </w:r>
      <w:r w:rsidR="008741A5" w:rsidRPr="00CD4F3D">
        <w:rPr>
          <w:rFonts w:cstheme="minorHAnsi"/>
          <w:bCs/>
          <w:color w:val="000000" w:themeColor="text1"/>
        </w:rPr>
        <w:t xml:space="preserve"> more helpful approaches to stress management</w:t>
      </w:r>
      <w:r w:rsidR="008741A5">
        <w:rPr>
          <w:rFonts w:cstheme="minorHAnsi"/>
          <w:bCs/>
          <w:color w:val="000000" w:themeColor="text1"/>
        </w:rPr>
        <w:t>, such as meditation,</w:t>
      </w:r>
      <w:r w:rsidR="008741A5" w:rsidRPr="00CD4F3D">
        <w:rPr>
          <w:rFonts w:cstheme="minorHAnsi"/>
          <w:bCs/>
          <w:color w:val="000000" w:themeColor="text1"/>
        </w:rPr>
        <w:t xml:space="preserve"> </w:t>
      </w:r>
      <w:r w:rsidR="008A0F9D">
        <w:rPr>
          <w:rFonts w:cstheme="minorHAnsi"/>
          <w:bCs/>
          <w:color w:val="000000" w:themeColor="text1"/>
        </w:rPr>
        <w:t>could</w:t>
      </w:r>
      <w:r w:rsidR="008741A5">
        <w:rPr>
          <w:rFonts w:cstheme="minorHAnsi"/>
          <w:bCs/>
          <w:color w:val="000000" w:themeColor="text1"/>
        </w:rPr>
        <w:t xml:space="preserve"> </w:t>
      </w:r>
      <w:r w:rsidR="008741A5" w:rsidRPr="00CD4F3D">
        <w:rPr>
          <w:rFonts w:cstheme="minorHAnsi"/>
          <w:bCs/>
          <w:color w:val="000000" w:themeColor="text1"/>
        </w:rPr>
        <w:t xml:space="preserve">break this maladaptive cycle. </w:t>
      </w:r>
    </w:p>
    <w:p w14:paraId="42115F7A" w14:textId="20114153" w:rsidR="00142DA2" w:rsidRPr="00DE74A9" w:rsidRDefault="008741A5" w:rsidP="00AD3AEE">
      <w:pPr>
        <w:jc w:val="both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 xml:space="preserve">Again, the team used the </w:t>
      </w:r>
      <w:r w:rsidR="00E72658" w:rsidRPr="00DE74A9">
        <w:rPr>
          <w:rFonts w:cstheme="minorHAnsi"/>
          <w:bCs/>
          <w:color w:val="000000" w:themeColor="text1"/>
          <w:lang w:val="en-US"/>
        </w:rPr>
        <w:t xml:space="preserve">MTM to </w:t>
      </w:r>
      <w:r>
        <w:rPr>
          <w:rFonts w:cstheme="minorHAnsi"/>
          <w:bCs/>
          <w:color w:val="000000" w:themeColor="text1"/>
          <w:lang w:val="en-US"/>
        </w:rPr>
        <w:t>find</w:t>
      </w:r>
      <w:r w:rsidR="00E72658" w:rsidRPr="00DE74A9">
        <w:rPr>
          <w:rFonts w:cstheme="minorHAnsi"/>
          <w:bCs/>
          <w:color w:val="000000" w:themeColor="text1"/>
          <w:lang w:val="en-US"/>
        </w:rPr>
        <w:t xml:space="preserve"> predictors of </w:t>
      </w:r>
      <w:r w:rsidR="002505A6" w:rsidRPr="00DE74A9">
        <w:rPr>
          <w:rFonts w:cstheme="minorHAnsi"/>
          <w:bCs/>
          <w:color w:val="000000" w:themeColor="text1"/>
          <w:lang w:val="en-US"/>
        </w:rPr>
        <w:t xml:space="preserve">initiation and sustenance of meditation </w:t>
      </w:r>
      <w:r w:rsidR="00292661" w:rsidRPr="00DE74A9">
        <w:rPr>
          <w:rFonts w:cstheme="minorHAnsi"/>
          <w:bCs/>
          <w:color w:val="000000" w:themeColor="text1"/>
          <w:lang w:val="en-US"/>
        </w:rPr>
        <w:t>in a sample of 65 students</w:t>
      </w:r>
      <w:r w:rsidR="00CD4F3D" w:rsidRPr="00DE74A9">
        <w:rPr>
          <w:rFonts w:cstheme="minorHAnsi"/>
          <w:bCs/>
          <w:color w:val="000000" w:themeColor="text1"/>
          <w:lang w:val="en-US"/>
        </w:rPr>
        <w:t xml:space="preserve">, </w:t>
      </w:r>
      <w:r w:rsidR="001A060E" w:rsidRPr="00DE74A9">
        <w:rPr>
          <w:rFonts w:cstheme="minorHAnsi"/>
          <w:bCs/>
          <w:color w:val="000000" w:themeColor="text1"/>
          <w:lang w:val="en-US"/>
        </w:rPr>
        <w:t xml:space="preserve">14 of </w:t>
      </w:r>
      <w:r w:rsidR="00CD4F3D" w:rsidRPr="00DE74A9">
        <w:rPr>
          <w:rFonts w:cstheme="minorHAnsi"/>
          <w:bCs/>
          <w:color w:val="000000" w:themeColor="text1"/>
          <w:lang w:val="en-US"/>
        </w:rPr>
        <w:t xml:space="preserve">whom </w:t>
      </w:r>
      <w:r w:rsidR="00B92822" w:rsidRPr="00DE74A9">
        <w:rPr>
          <w:rFonts w:cstheme="minorHAnsi"/>
          <w:bCs/>
          <w:color w:val="000000" w:themeColor="text1"/>
          <w:lang w:val="en-US"/>
        </w:rPr>
        <w:t>engaged in the practice</w:t>
      </w:r>
      <w:r w:rsidR="00292661" w:rsidRPr="00DE74A9">
        <w:rPr>
          <w:rFonts w:cstheme="minorHAnsi"/>
          <w:bCs/>
          <w:color w:val="000000" w:themeColor="text1"/>
          <w:lang w:val="en-US"/>
        </w:rPr>
        <w:t xml:space="preserve">. </w:t>
      </w:r>
      <w:r w:rsidR="00F328C4" w:rsidRPr="00DE74A9">
        <w:rPr>
          <w:rFonts w:cstheme="minorHAnsi"/>
          <w:bCs/>
          <w:color w:val="000000" w:themeColor="text1"/>
          <w:lang w:val="en-US"/>
        </w:rPr>
        <w:t>This time,</w:t>
      </w:r>
      <w:r w:rsidR="0023676B" w:rsidRPr="00DE74A9">
        <w:rPr>
          <w:rFonts w:cstheme="minorHAnsi"/>
          <w:bCs/>
          <w:color w:val="000000" w:themeColor="text1"/>
          <w:lang w:val="en-US"/>
        </w:rPr>
        <w:t xml:space="preserve"> the physical environment w</w:t>
      </w:r>
      <w:r>
        <w:rPr>
          <w:rFonts w:cstheme="minorHAnsi"/>
          <w:bCs/>
          <w:color w:val="000000" w:themeColor="text1"/>
          <w:lang w:val="en-US"/>
        </w:rPr>
        <w:t>as</w:t>
      </w:r>
      <w:r w:rsidR="0023676B" w:rsidRPr="00DE74A9">
        <w:rPr>
          <w:rFonts w:cstheme="minorHAnsi"/>
          <w:bCs/>
          <w:color w:val="000000" w:themeColor="text1"/>
          <w:lang w:val="en-US"/>
        </w:rPr>
        <w:t xml:space="preserve"> key to initiation. </w:t>
      </w:r>
      <w:r w:rsidR="006F5CF1" w:rsidRPr="00DE74A9">
        <w:rPr>
          <w:rFonts w:cstheme="minorHAnsi"/>
          <w:bCs/>
          <w:color w:val="000000" w:themeColor="text1"/>
          <w:lang w:val="en-US"/>
        </w:rPr>
        <w:t>Thus, b</w:t>
      </w:r>
      <w:r w:rsidR="00520C42" w:rsidRPr="00DE74A9">
        <w:rPr>
          <w:rFonts w:cstheme="minorHAnsi"/>
          <w:bCs/>
          <w:color w:val="000000" w:themeColor="text1"/>
          <w:lang w:val="en-US"/>
        </w:rPr>
        <w:t xml:space="preserve">y improving </w:t>
      </w:r>
      <w:r w:rsidR="009825F2" w:rsidRPr="00DE74A9">
        <w:rPr>
          <w:rFonts w:cstheme="minorHAnsi"/>
          <w:bCs/>
          <w:color w:val="000000" w:themeColor="text1"/>
          <w:lang w:val="en-US"/>
        </w:rPr>
        <w:t xml:space="preserve">the availability of </w:t>
      </w:r>
      <w:r w:rsidR="008245CD" w:rsidRPr="00DE74A9">
        <w:rPr>
          <w:rFonts w:cstheme="minorHAnsi"/>
          <w:bCs/>
          <w:color w:val="000000" w:themeColor="text1"/>
          <w:lang w:val="en-US"/>
        </w:rPr>
        <w:t xml:space="preserve">suitable </w:t>
      </w:r>
      <w:r w:rsidR="00520C42" w:rsidRPr="00DE74A9">
        <w:rPr>
          <w:rFonts w:cstheme="minorHAnsi"/>
          <w:bCs/>
          <w:color w:val="000000" w:themeColor="text1"/>
          <w:lang w:val="en-US"/>
        </w:rPr>
        <w:t>space</w:t>
      </w:r>
      <w:r w:rsidR="008245CD" w:rsidRPr="00DE74A9">
        <w:rPr>
          <w:rFonts w:cstheme="minorHAnsi"/>
          <w:bCs/>
          <w:color w:val="000000" w:themeColor="text1"/>
          <w:lang w:val="en-US"/>
        </w:rPr>
        <w:t>s</w:t>
      </w:r>
      <w:r w:rsidR="00520C42" w:rsidRPr="00DE74A9">
        <w:rPr>
          <w:rFonts w:cstheme="minorHAnsi"/>
          <w:bCs/>
          <w:color w:val="000000" w:themeColor="text1"/>
          <w:lang w:val="en-US"/>
        </w:rPr>
        <w:t xml:space="preserve"> </w:t>
      </w:r>
      <w:r>
        <w:rPr>
          <w:rFonts w:cstheme="minorHAnsi"/>
          <w:bCs/>
          <w:color w:val="000000" w:themeColor="text1"/>
          <w:lang w:val="en-US"/>
        </w:rPr>
        <w:t>for</w:t>
      </w:r>
      <w:r w:rsidR="00520C42" w:rsidRPr="00DE74A9">
        <w:rPr>
          <w:rFonts w:cstheme="minorHAnsi"/>
          <w:bCs/>
          <w:color w:val="000000" w:themeColor="text1"/>
          <w:lang w:val="en-US"/>
        </w:rPr>
        <w:t xml:space="preserve"> meditation</w:t>
      </w:r>
      <w:r w:rsidR="00BF2218" w:rsidRPr="00DE74A9">
        <w:rPr>
          <w:rFonts w:cstheme="minorHAnsi"/>
          <w:bCs/>
          <w:color w:val="000000" w:themeColor="text1"/>
          <w:lang w:val="en-US"/>
        </w:rPr>
        <w:t xml:space="preserve">, students </w:t>
      </w:r>
      <w:r w:rsidR="006F5CF1" w:rsidRPr="00DE74A9">
        <w:rPr>
          <w:rFonts w:cstheme="minorHAnsi"/>
          <w:bCs/>
          <w:color w:val="000000" w:themeColor="text1"/>
          <w:lang w:val="en-US"/>
        </w:rPr>
        <w:t xml:space="preserve">may </w:t>
      </w:r>
      <w:r w:rsidR="00BF2218" w:rsidRPr="00DE74A9">
        <w:rPr>
          <w:rFonts w:cstheme="minorHAnsi"/>
          <w:bCs/>
          <w:color w:val="000000" w:themeColor="text1"/>
          <w:lang w:val="en-US"/>
        </w:rPr>
        <w:t xml:space="preserve">be more likely to take </w:t>
      </w:r>
      <w:r w:rsidR="00B47C99" w:rsidRPr="00DE74A9">
        <w:rPr>
          <w:rFonts w:cstheme="minorHAnsi"/>
          <w:bCs/>
          <w:color w:val="000000" w:themeColor="text1"/>
          <w:lang w:val="en-US"/>
        </w:rPr>
        <w:t xml:space="preserve">it up. </w:t>
      </w:r>
    </w:p>
    <w:p w14:paraId="71255A9D" w14:textId="5103D42F" w:rsidR="00142DA2" w:rsidRDefault="00B47C99" w:rsidP="00AD3AEE">
      <w:pPr>
        <w:jc w:val="both"/>
        <w:rPr>
          <w:rFonts w:cstheme="minorHAnsi"/>
          <w:bCs/>
          <w:color w:val="000000" w:themeColor="text1"/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 xml:space="preserve">In terms of </w:t>
      </w:r>
      <w:r w:rsidR="009E0241" w:rsidRPr="00DE74A9">
        <w:rPr>
          <w:rFonts w:cstheme="minorHAnsi"/>
          <w:bCs/>
          <w:color w:val="000000" w:themeColor="text1"/>
          <w:lang w:val="en-US"/>
        </w:rPr>
        <w:t xml:space="preserve">sustenance, </w:t>
      </w:r>
      <w:r w:rsidR="008741A5">
        <w:rPr>
          <w:rFonts w:cstheme="minorHAnsi"/>
          <w:bCs/>
          <w:color w:val="000000" w:themeColor="text1"/>
          <w:lang w:val="en-US"/>
        </w:rPr>
        <w:t xml:space="preserve">the team found that </w:t>
      </w:r>
      <w:r w:rsidR="009E0241" w:rsidRPr="00DE74A9">
        <w:rPr>
          <w:rFonts w:cstheme="minorHAnsi"/>
          <w:bCs/>
          <w:color w:val="000000" w:themeColor="text1"/>
          <w:lang w:val="en-US"/>
        </w:rPr>
        <w:t xml:space="preserve">emotional transformation was </w:t>
      </w:r>
      <w:r w:rsidR="008A0F9D">
        <w:rPr>
          <w:rFonts w:cstheme="minorHAnsi"/>
          <w:bCs/>
          <w:color w:val="000000" w:themeColor="text1"/>
          <w:lang w:val="en-US"/>
        </w:rPr>
        <w:t xml:space="preserve">again </w:t>
      </w:r>
      <w:r w:rsidR="008741A5">
        <w:rPr>
          <w:rFonts w:cstheme="minorHAnsi"/>
          <w:bCs/>
          <w:color w:val="000000" w:themeColor="text1"/>
          <w:lang w:val="en-US"/>
        </w:rPr>
        <w:t>critical</w:t>
      </w:r>
      <w:r w:rsidR="009E0241" w:rsidRPr="00DE74A9">
        <w:rPr>
          <w:rFonts w:cstheme="minorHAnsi"/>
          <w:bCs/>
          <w:color w:val="000000" w:themeColor="text1"/>
          <w:lang w:val="en-US"/>
        </w:rPr>
        <w:t xml:space="preserve">. </w:t>
      </w:r>
      <w:r w:rsidR="002C5C85" w:rsidRPr="00DE74A9">
        <w:rPr>
          <w:rFonts w:cstheme="minorHAnsi"/>
          <w:bCs/>
          <w:color w:val="000000" w:themeColor="text1"/>
          <w:lang w:val="en-US"/>
        </w:rPr>
        <w:t>C</w:t>
      </w:r>
      <w:r w:rsidR="009D0FAE" w:rsidRPr="00DE74A9">
        <w:rPr>
          <w:rFonts w:cstheme="minorHAnsi"/>
          <w:bCs/>
          <w:color w:val="000000" w:themeColor="text1"/>
          <w:lang w:val="en-US"/>
        </w:rPr>
        <w:t xml:space="preserve">ampus resources such as counseling services </w:t>
      </w:r>
      <w:r w:rsidR="008A0F9D">
        <w:rPr>
          <w:rFonts w:cstheme="minorHAnsi"/>
          <w:bCs/>
          <w:color w:val="000000" w:themeColor="text1"/>
          <w:lang w:val="en-US"/>
        </w:rPr>
        <w:t>c</w:t>
      </w:r>
      <w:r w:rsidR="008D74E4" w:rsidRPr="00DE74A9">
        <w:rPr>
          <w:rFonts w:cstheme="minorHAnsi"/>
          <w:bCs/>
          <w:color w:val="000000" w:themeColor="text1"/>
          <w:lang w:val="en-US"/>
        </w:rPr>
        <w:t xml:space="preserve">ould be useful </w:t>
      </w:r>
      <w:r w:rsidR="0053610A" w:rsidRPr="00DE74A9">
        <w:rPr>
          <w:rFonts w:cstheme="minorHAnsi"/>
          <w:bCs/>
          <w:color w:val="000000" w:themeColor="text1"/>
          <w:lang w:val="en-US"/>
        </w:rPr>
        <w:t>in facilitating this.</w:t>
      </w:r>
    </w:p>
    <w:p w14:paraId="274F8FB6" w14:textId="01E69DC0" w:rsidR="00D22517" w:rsidRDefault="002C4F6E" w:rsidP="00AD3AEE">
      <w:pPr>
        <w:jc w:val="both"/>
        <w:rPr>
          <w:rFonts w:cstheme="minorHAnsi"/>
          <w:bCs/>
          <w:color w:val="000000" w:themeColor="text1"/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>T</w:t>
      </w:r>
      <w:r w:rsidR="00A72C7F" w:rsidRPr="00DE74A9">
        <w:rPr>
          <w:rFonts w:cstheme="minorHAnsi"/>
          <w:bCs/>
          <w:color w:val="000000" w:themeColor="text1"/>
          <w:lang w:val="en-US"/>
        </w:rPr>
        <w:t>he</w:t>
      </w:r>
      <w:r w:rsidR="008741A5">
        <w:rPr>
          <w:rFonts w:cstheme="minorHAnsi"/>
          <w:bCs/>
          <w:color w:val="000000" w:themeColor="text1"/>
          <w:lang w:val="en-US"/>
        </w:rPr>
        <w:t xml:space="preserve"> team’s</w:t>
      </w:r>
      <w:r w:rsidR="00A72C7F" w:rsidRPr="00DE74A9">
        <w:rPr>
          <w:rFonts w:cstheme="minorHAnsi"/>
          <w:bCs/>
          <w:color w:val="000000" w:themeColor="text1"/>
          <w:lang w:val="en-US"/>
        </w:rPr>
        <w:t xml:space="preserve"> findings </w:t>
      </w:r>
      <w:r w:rsidR="008A0F9D">
        <w:rPr>
          <w:rFonts w:cstheme="minorHAnsi"/>
          <w:bCs/>
          <w:color w:val="000000" w:themeColor="text1"/>
          <w:lang w:val="en-US"/>
        </w:rPr>
        <w:t>will aid the</w:t>
      </w:r>
      <w:r w:rsidR="00CB06F8" w:rsidRPr="00DE74A9">
        <w:rPr>
          <w:rFonts w:cstheme="minorHAnsi"/>
          <w:bCs/>
          <w:color w:val="000000" w:themeColor="text1"/>
          <w:lang w:val="en-US"/>
        </w:rPr>
        <w:t xml:space="preserve"> development of</w:t>
      </w:r>
      <w:r w:rsidR="00D97CC8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FF7BD5" w:rsidRPr="00DE74A9">
        <w:rPr>
          <w:rFonts w:cstheme="minorHAnsi"/>
          <w:bCs/>
          <w:color w:val="000000" w:themeColor="text1"/>
          <w:lang w:val="en-US"/>
        </w:rPr>
        <w:t>effective interventions for students</w:t>
      </w:r>
      <w:r w:rsidR="001A060E" w:rsidRPr="00DE74A9">
        <w:rPr>
          <w:rFonts w:cstheme="minorHAnsi"/>
          <w:bCs/>
          <w:color w:val="000000" w:themeColor="text1"/>
          <w:lang w:val="en-US"/>
        </w:rPr>
        <w:t>,</w:t>
      </w:r>
      <w:r w:rsidR="00FF7BD5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="001A060E" w:rsidRPr="00DE74A9">
        <w:rPr>
          <w:rFonts w:cstheme="minorHAnsi"/>
          <w:bCs/>
          <w:color w:val="000000" w:themeColor="text1"/>
          <w:lang w:val="en-US"/>
        </w:rPr>
        <w:t>while</w:t>
      </w:r>
      <w:r w:rsidR="00FF7BD5" w:rsidRPr="00DE74A9">
        <w:rPr>
          <w:rFonts w:cstheme="minorHAnsi"/>
          <w:bCs/>
          <w:color w:val="000000" w:themeColor="text1"/>
          <w:lang w:val="en-US"/>
        </w:rPr>
        <w:t xml:space="preserve"> also </w:t>
      </w:r>
      <w:r w:rsidR="00371414" w:rsidRPr="00DE74A9">
        <w:rPr>
          <w:rFonts w:cstheme="minorHAnsi"/>
          <w:bCs/>
          <w:color w:val="000000" w:themeColor="text1"/>
          <w:lang w:val="en-US"/>
        </w:rPr>
        <w:t>reduc</w:t>
      </w:r>
      <w:r w:rsidR="00A34ADB" w:rsidRPr="00DE74A9">
        <w:rPr>
          <w:rFonts w:cstheme="minorHAnsi"/>
          <w:bCs/>
          <w:color w:val="000000" w:themeColor="text1"/>
          <w:lang w:val="en-US"/>
        </w:rPr>
        <w:t>ing</w:t>
      </w:r>
      <w:r w:rsidR="00371414" w:rsidRPr="00DE74A9">
        <w:rPr>
          <w:rFonts w:cstheme="minorHAnsi"/>
          <w:bCs/>
          <w:color w:val="000000" w:themeColor="text1"/>
          <w:lang w:val="en-US"/>
        </w:rPr>
        <w:t xml:space="preserve"> maladaptive behaviors such as alcohol </w:t>
      </w:r>
      <w:r w:rsidR="008A0F9D">
        <w:rPr>
          <w:rFonts w:cstheme="minorHAnsi"/>
          <w:bCs/>
          <w:color w:val="000000" w:themeColor="text1"/>
          <w:lang w:val="en-US"/>
        </w:rPr>
        <w:t>mis</w:t>
      </w:r>
      <w:r w:rsidR="00371414" w:rsidRPr="00DE74A9">
        <w:rPr>
          <w:rFonts w:cstheme="minorHAnsi"/>
          <w:bCs/>
          <w:color w:val="000000" w:themeColor="text1"/>
          <w:lang w:val="en-US"/>
        </w:rPr>
        <w:t>use.</w:t>
      </w:r>
      <w:r w:rsidR="00A206AA" w:rsidRPr="00DE74A9">
        <w:rPr>
          <w:rFonts w:cstheme="minorHAnsi"/>
          <w:bCs/>
          <w:color w:val="000000" w:themeColor="text1"/>
          <w:lang w:val="en-US"/>
        </w:rPr>
        <w:t xml:space="preserve"> </w:t>
      </w:r>
      <w:r w:rsidRPr="00DE74A9">
        <w:rPr>
          <w:rFonts w:cstheme="minorHAnsi"/>
          <w:bCs/>
          <w:color w:val="000000" w:themeColor="text1"/>
          <w:lang w:val="en-US"/>
        </w:rPr>
        <w:t>T</w:t>
      </w:r>
      <w:r w:rsidR="00A206AA" w:rsidRPr="00DE74A9">
        <w:rPr>
          <w:rFonts w:cstheme="minorHAnsi"/>
          <w:bCs/>
          <w:color w:val="000000" w:themeColor="text1"/>
          <w:lang w:val="en-US"/>
        </w:rPr>
        <w:t xml:space="preserve">his work </w:t>
      </w:r>
      <w:r w:rsidRPr="00DE74A9">
        <w:rPr>
          <w:rFonts w:cstheme="minorHAnsi"/>
          <w:bCs/>
          <w:color w:val="000000" w:themeColor="text1"/>
          <w:lang w:val="en-US"/>
        </w:rPr>
        <w:t xml:space="preserve">also </w:t>
      </w:r>
      <w:r w:rsidR="00781E00" w:rsidRPr="00DE74A9">
        <w:rPr>
          <w:rFonts w:cstheme="minorHAnsi"/>
          <w:bCs/>
          <w:color w:val="000000" w:themeColor="text1"/>
          <w:lang w:val="en-US"/>
        </w:rPr>
        <w:t xml:space="preserve">complements </w:t>
      </w:r>
      <w:r w:rsidR="00A206AA" w:rsidRPr="00DE74A9">
        <w:rPr>
          <w:rFonts w:cstheme="minorHAnsi"/>
          <w:bCs/>
          <w:color w:val="000000" w:themeColor="text1"/>
          <w:lang w:val="en-US"/>
        </w:rPr>
        <w:t xml:space="preserve">the </w:t>
      </w:r>
      <w:r w:rsidR="00781E00" w:rsidRPr="00DE74A9">
        <w:rPr>
          <w:rFonts w:cstheme="minorHAnsi"/>
          <w:bCs/>
          <w:color w:val="000000" w:themeColor="text1"/>
          <w:lang w:val="en-US"/>
        </w:rPr>
        <w:t xml:space="preserve">growing </w:t>
      </w:r>
      <w:r w:rsidR="005E5A5C" w:rsidRPr="00DE74A9">
        <w:rPr>
          <w:rFonts w:cstheme="minorHAnsi"/>
          <w:bCs/>
          <w:color w:val="000000" w:themeColor="text1"/>
          <w:lang w:val="en-US"/>
        </w:rPr>
        <w:t xml:space="preserve">body of </w:t>
      </w:r>
      <w:r w:rsidR="008741A5">
        <w:rPr>
          <w:rFonts w:cstheme="minorHAnsi"/>
          <w:bCs/>
          <w:color w:val="000000" w:themeColor="text1"/>
          <w:lang w:val="en-US"/>
        </w:rPr>
        <w:t xml:space="preserve">research </w:t>
      </w:r>
      <w:r w:rsidR="00E51095" w:rsidRPr="00DE74A9">
        <w:rPr>
          <w:rFonts w:cstheme="minorHAnsi"/>
          <w:bCs/>
          <w:color w:val="000000" w:themeColor="text1"/>
          <w:lang w:val="en-US"/>
        </w:rPr>
        <w:t>confirming</w:t>
      </w:r>
      <w:r w:rsidR="005E5A5C" w:rsidRPr="00DE74A9">
        <w:rPr>
          <w:rFonts w:cstheme="minorHAnsi"/>
          <w:bCs/>
          <w:color w:val="000000" w:themeColor="text1"/>
          <w:lang w:val="en-US"/>
        </w:rPr>
        <w:t xml:space="preserve"> the value </w:t>
      </w:r>
      <w:r w:rsidR="000168D4" w:rsidRPr="00DE74A9">
        <w:rPr>
          <w:rFonts w:cstheme="minorHAnsi"/>
          <w:bCs/>
          <w:color w:val="000000" w:themeColor="text1"/>
          <w:lang w:val="en-US"/>
        </w:rPr>
        <w:t>of</w:t>
      </w:r>
      <w:r w:rsidR="005E5A5C" w:rsidRPr="00DE74A9">
        <w:rPr>
          <w:rFonts w:cstheme="minorHAnsi"/>
          <w:bCs/>
          <w:color w:val="000000" w:themeColor="text1"/>
          <w:lang w:val="en-US"/>
        </w:rPr>
        <w:t xml:space="preserve"> the MTM </w:t>
      </w:r>
      <w:r w:rsidR="00E51095" w:rsidRPr="00DE74A9">
        <w:rPr>
          <w:rFonts w:cstheme="minorHAnsi"/>
          <w:bCs/>
          <w:color w:val="000000" w:themeColor="text1"/>
          <w:lang w:val="en-US"/>
        </w:rPr>
        <w:t>in promoting health behaviors.</w:t>
      </w:r>
    </w:p>
    <w:p w14:paraId="0F1F17E9" w14:textId="4AA390BF" w:rsidR="00665370" w:rsidRDefault="00665370" w:rsidP="00665370">
      <w:pPr>
        <w:jc w:val="both"/>
        <w:rPr>
          <w:rFonts w:cstheme="minorHAnsi"/>
          <w:bCs/>
          <w:color w:val="000000" w:themeColor="text1"/>
          <w:lang w:val="en-US"/>
        </w:rPr>
      </w:pPr>
    </w:p>
    <w:p w14:paraId="7FF4BF42" w14:textId="77777777" w:rsidR="00916B09" w:rsidRDefault="00916B09" w:rsidP="00665370">
      <w:pPr>
        <w:jc w:val="both"/>
        <w:rPr>
          <w:rFonts w:cstheme="minorHAnsi"/>
          <w:bCs/>
          <w:color w:val="000000" w:themeColor="text1"/>
          <w:lang w:val="en-US"/>
        </w:rPr>
      </w:pPr>
    </w:p>
    <w:p w14:paraId="042130C4" w14:textId="08B5B27F" w:rsidR="00665370" w:rsidRPr="00916B09" w:rsidRDefault="00665370" w:rsidP="00665370">
      <w:pPr>
        <w:jc w:val="both"/>
        <w:rPr>
          <w:rFonts w:cstheme="minorHAnsi"/>
          <w:b/>
          <w:color w:val="000000" w:themeColor="text1"/>
          <w:lang w:val="en-US"/>
        </w:rPr>
      </w:pPr>
      <w:r w:rsidRPr="00916B09">
        <w:rPr>
          <w:rFonts w:cstheme="minorHAnsi"/>
          <w:b/>
          <w:color w:val="000000" w:themeColor="text1"/>
          <w:lang w:val="en-US"/>
        </w:rPr>
        <w:lastRenderedPageBreak/>
        <w:t>///Bio slide:</w:t>
      </w:r>
    </w:p>
    <w:p w14:paraId="3D8D623E" w14:textId="73FEAF86" w:rsidR="00916B09" w:rsidRDefault="00916B09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  <w:r w:rsidRPr="00DE74A9">
        <w:rPr>
          <w:rFonts w:cstheme="minorHAnsi"/>
          <w:bCs/>
          <w:color w:val="000000" w:themeColor="text1"/>
          <w:lang w:val="en-US"/>
        </w:rPr>
        <w:t>Professor Manoj Sharma</w:t>
      </w:r>
    </w:p>
    <w:p w14:paraId="568607DA" w14:textId="77777777" w:rsidR="00665370" w:rsidRDefault="00665370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  <w:r w:rsidRPr="00665370">
        <w:rPr>
          <w:rFonts w:cstheme="minorHAnsi"/>
          <w:bCs/>
          <w:color w:val="000000" w:themeColor="text1"/>
          <w:lang w:val="en-US"/>
        </w:rPr>
        <w:t>School of Public Health</w:t>
      </w:r>
    </w:p>
    <w:p w14:paraId="7C75650F" w14:textId="0CA0A111" w:rsidR="00665370" w:rsidRDefault="00665370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  <w:r w:rsidRPr="00665370">
        <w:rPr>
          <w:rFonts w:cstheme="minorHAnsi"/>
          <w:bCs/>
          <w:color w:val="000000" w:themeColor="text1"/>
          <w:lang w:val="en-US"/>
        </w:rPr>
        <w:t>University of Nevada, Las Vegas</w:t>
      </w:r>
    </w:p>
    <w:p w14:paraId="094FC68C" w14:textId="266284FF" w:rsidR="00916B09" w:rsidRDefault="00916B09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>USA</w:t>
      </w:r>
    </w:p>
    <w:p w14:paraId="2C94FF02" w14:textId="7201F137" w:rsidR="00916B09" w:rsidRDefault="00916B09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>E:</w:t>
      </w:r>
      <w:r w:rsidRPr="00916B09">
        <w:rPr>
          <w:rFonts w:ascii="Calibri" w:hAnsi="Calibri" w:cs="Calibri"/>
          <w:lang w:val="en-IE" w:eastAsia="en-IE"/>
        </w:rPr>
        <w:t xml:space="preserve"> </w:t>
      </w:r>
      <w:hyperlink r:id="rId8" w:history="1">
        <w:r w:rsidRPr="00916B09">
          <w:rPr>
            <w:rStyle w:val="Hyperlink"/>
            <w:rFonts w:cstheme="minorHAnsi"/>
            <w:bCs/>
            <w:lang w:val="en-IE"/>
          </w:rPr>
          <w:t>manoj.sharma@unlv.edu</w:t>
        </w:r>
      </w:hyperlink>
    </w:p>
    <w:p w14:paraId="532CA25D" w14:textId="4142803D" w:rsidR="00916B09" w:rsidRDefault="00916B09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 xml:space="preserve">W: </w:t>
      </w:r>
      <w:hyperlink r:id="rId9" w:history="1">
        <w:r w:rsidRPr="00E44D5F">
          <w:rPr>
            <w:rStyle w:val="Hyperlink"/>
            <w:rFonts w:cstheme="minorHAnsi"/>
            <w:bCs/>
            <w:lang w:val="en-US"/>
          </w:rPr>
          <w:t>www.unlv.edu/people/manoj-sharma</w:t>
        </w:r>
      </w:hyperlink>
      <w:r>
        <w:rPr>
          <w:rFonts w:cstheme="minorHAnsi"/>
          <w:bCs/>
          <w:color w:val="000000" w:themeColor="text1"/>
          <w:lang w:val="en-US"/>
        </w:rPr>
        <w:t xml:space="preserve"> </w:t>
      </w:r>
    </w:p>
    <w:p w14:paraId="487189AC" w14:textId="6F55AEB5" w:rsidR="00665370" w:rsidRDefault="00665370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</w:p>
    <w:p w14:paraId="451C52CF" w14:textId="6AA1AF2E" w:rsidR="00916B09" w:rsidRDefault="00916B09" w:rsidP="00C647E1">
      <w:pPr>
        <w:spacing w:after="0"/>
        <w:jc w:val="both"/>
        <w:rPr>
          <w:rFonts w:cstheme="minorHAnsi"/>
          <w:bCs/>
          <w:color w:val="000000" w:themeColor="text1"/>
          <w:lang w:val="en-US"/>
        </w:rPr>
      </w:pPr>
    </w:p>
    <w:p w14:paraId="6CB63997" w14:textId="5D88BABC" w:rsidR="00916B09" w:rsidRDefault="00916B09" w:rsidP="00C647E1">
      <w:pPr>
        <w:spacing w:after="0"/>
        <w:jc w:val="both"/>
        <w:rPr>
          <w:rFonts w:cstheme="minorHAnsi"/>
          <w:bCs/>
          <w:color w:val="000000" w:themeColor="text1"/>
        </w:rPr>
      </w:pPr>
      <w:r w:rsidRPr="00916B09">
        <w:rPr>
          <w:rFonts w:cstheme="minorHAnsi"/>
          <w:bCs/>
          <w:color w:val="000000" w:themeColor="text1"/>
        </w:rPr>
        <w:t xml:space="preserve">Summary of the papers ‘Can the Multi-Theory Model (MTM) of Health </w:t>
      </w:r>
      <w:proofErr w:type="spellStart"/>
      <w:r w:rsidRPr="00916B09">
        <w:rPr>
          <w:rFonts w:cstheme="minorHAnsi"/>
          <w:bCs/>
          <w:color w:val="000000" w:themeColor="text1"/>
        </w:rPr>
        <w:t>Behavior</w:t>
      </w:r>
      <w:proofErr w:type="spellEnd"/>
      <w:r w:rsidRPr="00916B09">
        <w:rPr>
          <w:rFonts w:cstheme="minorHAnsi"/>
          <w:bCs/>
          <w:color w:val="000000" w:themeColor="text1"/>
        </w:rPr>
        <w:t xml:space="preserve"> Change Explain the Intent for People to Practice Meditation?’ in Journal of Evidence-Based Integrative Medicine, </w:t>
      </w:r>
      <w:hyperlink r:id="rId10" w:history="1">
        <w:r w:rsidRPr="00916B09">
          <w:rPr>
            <w:rStyle w:val="Hyperlink"/>
            <w:rFonts w:cstheme="minorHAnsi"/>
            <w:bCs/>
          </w:rPr>
          <w:t>doi.org/10.1177/2515690X2110645</w:t>
        </w:r>
      </w:hyperlink>
      <w:r w:rsidRPr="00916B09">
        <w:rPr>
          <w:rFonts w:cstheme="minorHAnsi"/>
          <w:bCs/>
          <w:color w:val="000000" w:themeColor="text1"/>
        </w:rPr>
        <w:t xml:space="preserve">, and ‘Introspective Meditation before Seeking Pleasurable Activities as a Stress Reduction Tool among College Students: A Multi-Theory Model-Based Pilot Study’ in Healthcare, </w:t>
      </w:r>
      <w:hyperlink r:id="rId11" w:history="1">
        <w:r w:rsidRPr="00916B09">
          <w:rPr>
            <w:rStyle w:val="Hyperlink"/>
            <w:rFonts w:cstheme="minorHAnsi"/>
            <w:bCs/>
          </w:rPr>
          <w:t>doi.org/10.3390/healthcare10040614</w:t>
        </w:r>
      </w:hyperlink>
      <w:r w:rsidRPr="00916B09">
        <w:rPr>
          <w:rFonts w:cstheme="minorHAnsi"/>
          <w:bCs/>
          <w:color w:val="000000" w:themeColor="text1"/>
        </w:rPr>
        <w:t>.</w:t>
      </w:r>
    </w:p>
    <w:p w14:paraId="6170B941" w14:textId="3C7FCF3A" w:rsidR="00916B09" w:rsidRDefault="00916B09" w:rsidP="00C647E1">
      <w:pPr>
        <w:spacing w:after="0"/>
        <w:jc w:val="both"/>
        <w:rPr>
          <w:rFonts w:cstheme="minorHAnsi"/>
          <w:bCs/>
          <w:color w:val="000000" w:themeColor="text1"/>
        </w:rPr>
      </w:pPr>
    </w:p>
    <w:p w14:paraId="57CA6BB3" w14:textId="77777777" w:rsidR="00916B09" w:rsidRPr="00665370" w:rsidRDefault="00916B09" w:rsidP="00665370">
      <w:pPr>
        <w:jc w:val="both"/>
        <w:rPr>
          <w:rFonts w:cstheme="minorHAnsi"/>
          <w:bCs/>
          <w:color w:val="000000" w:themeColor="text1"/>
          <w:lang w:val="en-US"/>
        </w:rPr>
      </w:pPr>
    </w:p>
    <w:sectPr w:rsidR="00916B09" w:rsidRPr="0066537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944E" w14:textId="77777777" w:rsidR="00956A6D" w:rsidRDefault="00956A6D" w:rsidP="006A4B68">
      <w:pPr>
        <w:spacing w:after="0" w:line="240" w:lineRule="auto"/>
      </w:pPr>
      <w:r>
        <w:separator/>
      </w:r>
    </w:p>
  </w:endnote>
  <w:endnote w:type="continuationSeparator" w:id="0">
    <w:p w14:paraId="4B51F99F" w14:textId="77777777" w:rsidR="00956A6D" w:rsidRDefault="00956A6D" w:rsidP="006A4B68">
      <w:pPr>
        <w:spacing w:after="0" w:line="240" w:lineRule="auto"/>
      </w:pPr>
      <w:r>
        <w:continuationSeparator/>
      </w:r>
    </w:p>
  </w:endnote>
  <w:endnote w:type="continuationNotice" w:id="1">
    <w:p w14:paraId="5778E993" w14:textId="77777777" w:rsidR="00956A6D" w:rsidRDefault="00956A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389D" w14:textId="77777777" w:rsidR="00956A6D" w:rsidRDefault="00956A6D" w:rsidP="006A4B68">
      <w:pPr>
        <w:spacing w:after="0" w:line="240" w:lineRule="auto"/>
      </w:pPr>
      <w:r>
        <w:separator/>
      </w:r>
    </w:p>
  </w:footnote>
  <w:footnote w:type="continuationSeparator" w:id="0">
    <w:p w14:paraId="7536FABB" w14:textId="77777777" w:rsidR="00956A6D" w:rsidRDefault="00956A6D" w:rsidP="006A4B68">
      <w:pPr>
        <w:spacing w:after="0" w:line="240" w:lineRule="auto"/>
      </w:pPr>
      <w:r>
        <w:continuationSeparator/>
      </w:r>
    </w:p>
  </w:footnote>
  <w:footnote w:type="continuationNotice" w:id="1">
    <w:p w14:paraId="309D164C" w14:textId="77777777" w:rsidR="00956A6D" w:rsidRDefault="00956A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000000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6" type="#_x0000_t75" style="position:absolute;margin-left:0;margin-top:0;width:451.2pt;height:451.2pt;z-index:-251657216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000000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7" type="#_x0000_t75" style="position:absolute;margin-left:0;margin-top:0;width:451.2pt;height:451.2pt;z-index:-251656192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000000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style="position:absolute;margin-left:0;margin-top:0;width:451.2pt;height:451.2pt;z-index:-251658240;mso-position-horizontal:center;mso-position-horizontal-relative:margin;mso-position-vertical:center;mso-position-vertical-relative:margin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6CE"/>
    <w:multiLevelType w:val="hybridMultilevel"/>
    <w:tmpl w:val="E12E47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6CAC"/>
    <w:multiLevelType w:val="hybridMultilevel"/>
    <w:tmpl w:val="687030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030581">
    <w:abstractNumId w:val="1"/>
  </w:num>
  <w:num w:numId="2" w16cid:durableId="1964575758">
    <w:abstractNumId w:val="2"/>
  </w:num>
  <w:num w:numId="3" w16cid:durableId="196824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ZGtQDWmevXLQAAAA==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8D4"/>
    <w:rsid w:val="00016A6D"/>
    <w:rsid w:val="0001735C"/>
    <w:rsid w:val="00020239"/>
    <w:rsid w:val="00021077"/>
    <w:rsid w:val="00021891"/>
    <w:rsid w:val="000218BE"/>
    <w:rsid w:val="00027962"/>
    <w:rsid w:val="00036452"/>
    <w:rsid w:val="000364DE"/>
    <w:rsid w:val="000409F0"/>
    <w:rsid w:val="00040BE4"/>
    <w:rsid w:val="000430C3"/>
    <w:rsid w:val="000439D5"/>
    <w:rsid w:val="000443E9"/>
    <w:rsid w:val="00044A12"/>
    <w:rsid w:val="000451AF"/>
    <w:rsid w:val="000533CE"/>
    <w:rsid w:val="00063F62"/>
    <w:rsid w:val="00064D38"/>
    <w:rsid w:val="00066233"/>
    <w:rsid w:val="00066E63"/>
    <w:rsid w:val="00066EDD"/>
    <w:rsid w:val="000725F7"/>
    <w:rsid w:val="0007728F"/>
    <w:rsid w:val="000805B8"/>
    <w:rsid w:val="0008359D"/>
    <w:rsid w:val="00083FD7"/>
    <w:rsid w:val="00085467"/>
    <w:rsid w:val="0008565B"/>
    <w:rsid w:val="00086108"/>
    <w:rsid w:val="00092DA1"/>
    <w:rsid w:val="0009311A"/>
    <w:rsid w:val="00097477"/>
    <w:rsid w:val="000A0200"/>
    <w:rsid w:val="000A479A"/>
    <w:rsid w:val="000A6B8E"/>
    <w:rsid w:val="000B0828"/>
    <w:rsid w:val="000B28E2"/>
    <w:rsid w:val="000B310C"/>
    <w:rsid w:val="000B38B1"/>
    <w:rsid w:val="000B57BB"/>
    <w:rsid w:val="000B67F0"/>
    <w:rsid w:val="000C2371"/>
    <w:rsid w:val="000D2B0A"/>
    <w:rsid w:val="000D2BF7"/>
    <w:rsid w:val="000D3E25"/>
    <w:rsid w:val="000D3E6A"/>
    <w:rsid w:val="000E2689"/>
    <w:rsid w:val="00100FDA"/>
    <w:rsid w:val="0010320E"/>
    <w:rsid w:val="001039AB"/>
    <w:rsid w:val="00105A32"/>
    <w:rsid w:val="00114C54"/>
    <w:rsid w:val="0011690D"/>
    <w:rsid w:val="001202C1"/>
    <w:rsid w:val="001211BA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0253"/>
    <w:rsid w:val="00142DA2"/>
    <w:rsid w:val="00142EB7"/>
    <w:rsid w:val="001453B1"/>
    <w:rsid w:val="00150395"/>
    <w:rsid w:val="0015206F"/>
    <w:rsid w:val="00152885"/>
    <w:rsid w:val="0015468D"/>
    <w:rsid w:val="0015515A"/>
    <w:rsid w:val="00155EF7"/>
    <w:rsid w:val="001616AB"/>
    <w:rsid w:val="00162590"/>
    <w:rsid w:val="00162725"/>
    <w:rsid w:val="001628C7"/>
    <w:rsid w:val="00162C28"/>
    <w:rsid w:val="00165608"/>
    <w:rsid w:val="0016715D"/>
    <w:rsid w:val="0016756E"/>
    <w:rsid w:val="00170736"/>
    <w:rsid w:val="0017106F"/>
    <w:rsid w:val="00171DA3"/>
    <w:rsid w:val="0017338B"/>
    <w:rsid w:val="00176E73"/>
    <w:rsid w:val="001774D4"/>
    <w:rsid w:val="00177BE0"/>
    <w:rsid w:val="001800F1"/>
    <w:rsid w:val="0018125C"/>
    <w:rsid w:val="001828B5"/>
    <w:rsid w:val="00185C56"/>
    <w:rsid w:val="001902C6"/>
    <w:rsid w:val="00192842"/>
    <w:rsid w:val="00194F0D"/>
    <w:rsid w:val="00195418"/>
    <w:rsid w:val="00195D5E"/>
    <w:rsid w:val="001966B2"/>
    <w:rsid w:val="001A056F"/>
    <w:rsid w:val="001A060E"/>
    <w:rsid w:val="001A1604"/>
    <w:rsid w:val="001A24F3"/>
    <w:rsid w:val="001A2EE7"/>
    <w:rsid w:val="001A5DF0"/>
    <w:rsid w:val="001A7B34"/>
    <w:rsid w:val="001B0D8B"/>
    <w:rsid w:val="001B2EB1"/>
    <w:rsid w:val="001B37C1"/>
    <w:rsid w:val="001B72CB"/>
    <w:rsid w:val="001C435F"/>
    <w:rsid w:val="001C5E1A"/>
    <w:rsid w:val="001C6BAD"/>
    <w:rsid w:val="001D1512"/>
    <w:rsid w:val="001D1CC5"/>
    <w:rsid w:val="001D21AA"/>
    <w:rsid w:val="001D5EF5"/>
    <w:rsid w:val="001D7D5B"/>
    <w:rsid w:val="001E1BF1"/>
    <w:rsid w:val="001E39CE"/>
    <w:rsid w:val="001E7638"/>
    <w:rsid w:val="001F25BF"/>
    <w:rsid w:val="001F2903"/>
    <w:rsid w:val="001F7AF6"/>
    <w:rsid w:val="002004DC"/>
    <w:rsid w:val="0020233B"/>
    <w:rsid w:val="0020281C"/>
    <w:rsid w:val="00203A6C"/>
    <w:rsid w:val="00203D6B"/>
    <w:rsid w:val="0020409A"/>
    <w:rsid w:val="00207D5C"/>
    <w:rsid w:val="002100B1"/>
    <w:rsid w:val="00210526"/>
    <w:rsid w:val="00210E1E"/>
    <w:rsid w:val="002143BB"/>
    <w:rsid w:val="00215951"/>
    <w:rsid w:val="00217B17"/>
    <w:rsid w:val="002228A6"/>
    <w:rsid w:val="00222B27"/>
    <w:rsid w:val="0022489B"/>
    <w:rsid w:val="0023113C"/>
    <w:rsid w:val="00231B1D"/>
    <w:rsid w:val="002322ED"/>
    <w:rsid w:val="00233622"/>
    <w:rsid w:val="0023454D"/>
    <w:rsid w:val="0023676B"/>
    <w:rsid w:val="0023729A"/>
    <w:rsid w:val="002417B2"/>
    <w:rsid w:val="00242253"/>
    <w:rsid w:val="00245901"/>
    <w:rsid w:val="00245D52"/>
    <w:rsid w:val="00246842"/>
    <w:rsid w:val="002505A6"/>
    <w:rsid w:val="00252499"/>
    <w:rsid w:val="002533A6"/>
    <w:rsid w:val="002534A0"/>
    <w:rsid w:val="00255457"/>
    <w:rsid w:val="00257C8D"/>
    <w:rsid w:val="0026455C"/>
    <w:rsid w:val="00265F31"/>
    <w:rsid w:val="00271305"/>
    <w:rsid w:val="002744A1"/>
    <w:rsid w:val="0027537E"/>
    <w:rsid w:val="0028168F"/>
    <w:rsid w:val="00282CB3"/>
    <w:rsid w:val="0028412C"/>
    <w:rsid w:val="0028475E"/>
    <w:rsid w:val="00286D10"/>
    <w:rsid w:val="0028719F"/>
    <w:rsid w:val="002873D0"/>
    <w:rsid w:val="00291030"/>
    <w:rsid w:val="00292661"/>
    <w:rsid w:val="0029424B"/>
    <w:rsid w:val="00295366"/>
    <w:rsid w:val="002958D3"/>
    <w:rsid w:val="0029683A"/>
    <w:rsid w:val="00296CA8"/>
    <w:rsid w:val="00297852"/>
    <w:rsid w:val="002A0DCC"/>
    <w:rsid w:val="002A1AAC"/>
    <w:rsid w:val="002A2203"/>
    <w:rsid w:val="002A24E2"/>
    <w:rsid w:val="002A3776"/>
    <w:rsid w:val="002A7A8E"/>
    <w:rsid w:val="002B01E8"/>
    <w:rsid w:val="002B5D50"/>
    <w:rsid w:val="002B60B3"/>
    <w:rsid w:val="002B754C"/>
    <w:rsid w:val="002C0386"/>
    <w:rsid w:val="002C094F"/>
    <w:rsid w:val="002C4F6E"/>
    <w:rsid w:val="002C5C85"/>
    <w:rsid w:val="002C7EA6"/>
    <w:rsid w:val="002D0E5B"/>
    <w:rsid w:val="002D1CE9"/>
    <w:rsid w:val="002D490C"/>
    <w:rsid w:val="002D5AB8"/>
    <w:rsid w:val="002D6F74"/>
    <w:rsid w:val="002E08A6"/>
    <w:rsid w:val="002E0C03"/>
    <w:rsid w:val="002E3C2B"/>
    <w:rsid w:val="002E69A5"/>
    <w:rsid w:val="002E69DA"/>
    <w:rsid w:val="002F602C"/>
    <w:rsid w:val="00300E46"/>
    <w:rsid w:val="0030283E"/>
    <w:rsid w:val="00304B15"/>
    <w:rsid w:val="00310498"/>
    <w:rsid w:val="003125F2"/>
    <w:rsid w:val="00320909"/>
    <w:rsid w:val="00320DE1"/>
    <w:rsid w:val="00321030"/>
    <w:rsid w:val="00324B19"/>
    <w:rsid w:val="00324E19"/>
    <w:rsid w:val="003271A7"/>
    <w:rsid w:val="00332D68"/>
    <w:rsid w:val="00347246"/>
    <w:rsid w:val="00347554"/>
    <w:rsid w:val="00350F31"/>
    <w:rsid w:val="00351004"/>
    <w:rsid w:val="0035360D"/>
    <w:rsid w:val="003539BB"/>
    <w:rsid w:val="00353E6B"/>
    <w:rsid w:val="003558FA"/>
    <w:rsid w:val="00356735"/>
    <w:rsid w:val="003601E9"/>
    <w:rsid w:val="00360E3B"/>
    <w:rsid w:val="00361930"/>
    <w:rsid w:val="003621A0"/>
    <w:rsid w:val="00362547"/>
    <w:rsid w:val="0036284F"/>
    <w:rsid w:val="003632E0"/>
    <w:rsid w:val="003648CD"/>
    <w:rsid w:val="00365240"/>
    <w:rsid w:val="00365F83"/>
    <w:rsid w:val="00366503"/>
    <w:rsid w:val="00367EF1"/>
    <w:rsid w:val="00371414"/>
    <w:rsid w:val="00371CBC"/>
    <w:rsid w:val="00372F3A"/>
    <w:rsid w:val="00373866"/>
    <w:rsid w:val="003741EC"/>
    <w:rsid w:val="00381165"/>
    <w:rsid w:val="00384AE1"/>
    <w:rsid w:val="00390DF9"/>
    <w:rsid w:val="00392572"/>
    <w:rsid w:val="00394323"/>
    <w:rsid w:val="00394425"/>
    <w:rsid w:val="003946AF"/>
    <w:rsid w:val="00395B04"/>
    <w:rsid w:val="00396A0B"/>
    <w:rsid w:val="00397C24"/>
    <w:rsid w:val="003A03EC"/>
    <w:rsid w:val="003A7097"/>
    <w:rsid w:val="003B03A2"/>
    <w:rsid w:val="003B729A"/>
    <w:rsid w:val="003C01A7"/>
    <w:rsid w:val="003C0B84"/>
    <w:rsid w:val="003C223B"/>
    <w:rsid w:val="003C2F40"/>
    <w:rsid w:val="003C6934"/>
    <w:rsid w:val="003C74B0"/>
    <w:rsid w:val="003D02E9"/>
    <w:rsid w:val="003D2E69"/>
    <w:rsid w:val="003D77FF"/>
    <w:rsid w:val="003D7F14"/>
    <w:rsid w:val="003E12D3"/>
    <w:rsid w:val="003F35C4"/>
    <w:rsid w:val="003F4E20"/>
    <w:rsid w:val="003F66B5"/>
    <w:rsid w:val="00407052"/>
    <w:rsid w:val="00407212"/>
    <w:rsid w:val="00407595"/>
    <w:rsid w:val="00407F7F"/>
    <w:rsid w:val="00410094"/>
    <w:rsid w:val="00411398"/>
    <w:rsid w:val="00415276"/>
    <w:rsid w:val="0041668E"/>
    <w:rsid w:val="004171D4"/>
    <w:rsid w:val="00417DD5"/>
    <w:rsid w:val="00421E4F"/>
    <w:rsid w:val="00423030"/>
    <w:rsid w:val="00426C61"/>
    <w:rsid w:val="00431EAA"/>
    <w:rsid w:val="00432344"/>
    <w:rsid w:val="00433FB0"/>
    <w:rsid w:val="004407C3"/>
    <w:rsid w:val="00442F56"/>
    <w:rsid w:val="00443ECE"/>
    <w:rsid w:val="0044793B"/>
    <w:rsid w:val="00450F3B"/>
    <w:rsid w:val="00452786"/>
    <w:rsid w:val="0045470B"/>
    <w:rsid w:val="00456900"/>
    <w:rsid w:val="00456C35"/>
    <w:rsid w:val="004578B6"/>
    <w:rsid w:val="00461023"/>
    <w:rsid w:val="004635F5"/>
    <w:rsid w:val="0048068B"/>
    <w:rsid w:val="0048414C"/>
    <w:rsid w:val="00484F23"/>
    <w:rsid w:val="0048623A"/>
    <w:rsid w:val="004867E4"/>
    <w:rsid w:val="004868E6"/>
    <w:rsid w:val="00486A4A"/>
    <w:rsid w:val="004874F9"/>
    <w:rsid w:val="00491CB6"/>
    <w:rsid w:val="0049219B"/>
    <w:rsid w:val="00493124"/>
    <w:rsid w:val="00496248"/>
    <w:rsid w:val="004A7966"/>
    <w:rsid w:val="004A7AE5"/>
    <w:rsid w:val="004B0E99"/>
    <w:rsid w:val="004B7E1A"/>
    <w:rsid w:val="004C04B0"/>
    <w:rsid w:val="004C2444"/>
    <w:rsid w:val="004C28CD"/>
    <w:rsid w:val="004C4BEC"/>
    <w:rsid w:val="004C76B0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3FCE"/>
    <w:rsid w:val="004F7B50"/>
    <w:rsid w:val="00501B82"/>
    <w:rsid w:val="005032C9"/>
    <w:rsid w:val="005054F3"/>
    <w:rsid w:val="005124DB"/>
    <w:rsid w:val="00520C42"/>
    <w:rsid w:val="0052195F"/>
    <w:rsid w:val="00521CD3"/>
    <w:rsid w:val="00521FE3"/>
    <w:rsid w:val="00531163"/>
    <w:rsid w:val="0053161A"/>
    <w:rsid w:val="00531B21"/>
    <w:rsid w:val="00531EF6"/>
    <w:rsid w:val="00532C67"/>
    <w:rsid w:val="00532DB1"/>
    <w:rsid w:val="00535795"/>
    <w:rsid w:val="0053610A"/>
    <w:rsid w:val="005377C5"/>
    <w:rsid w:val="00543143"/>
    <w:rsid w:val="00544C81"/>
    <w:rsid w:val="00544D11"/>
    <w:rsid w:val="00546175"/>
    <w:rsid w:val="005512F4"/>
    <w:rsid w:val="005527E5"/>
    <w:rsid w:val="00555CFD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D17"/>
    <w:rsid w:val="005805B8"/>
    <w:rsid w:val="00581300"/>
    <w:rsid w:val="005814CC"/>
    <w:rsid w:val="005821C4"/>
    <w:rsid w:val="0058423A"/>
    <w:rsid w:val="00584638"/>
    <w:rsid w:val="00584A14"/>
    <w:rsid w:val="00591011"/>
    <w:rsid w:val="00592FD7"/>
    <w:rsid w:val="005933B2"/>
    <w:rsid w:val="00593423"/>
    <w:rsid w:val="00597489"/>
    <w:rsid w:val="00597698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B74C4"/>
    <w:rsid w:val="005C073D"/>
    <w:rsid w:val="005C6BC1"/>
    <w:rsid w:val="005C721F"/>
    <w:rsid w:val="005D122D"/>
    <w:rsid w:val="005D3ED0"/>
    <w:rsid w:val="005E5A5C"/>
    <w:rsid w:val="005F23C0"/>
    <w:rsid w:val="005F4689"/>
    <w:rsid w:val="005F5C0E"/>
    <w:rsid w:val="00601040"/>
    <w:rsid w:val="0060151C"/>
    <w:rsid w:val="006044D6"/>
    <w:rsid w:val="006049F1"/>
    <w:rsid w:val="0060532D"/>
    <w:rsid w:val="00606CC0"/>
    <w:rsid w:val="00607C85"/>
    <w:rsid w:val="00611D15"/>
    <w:rsid w:val="00612643"/>
    <w:rsid w:val="0061468B"/>
    <w:rsid w:val="00617D05"/>
    <w:rsid w:val="006208DC"/>
    <w:rsid w:val="00621BB7"/>
    <w:rsid w:val="0062342E"/>
    <w:rsid w:val="00625001"/>
    <w:rsid w:val="00631554"/>
    <w:rsid w:val="006324B7"/>
    <w:rsid w:val="00633769"/>
    <w:rsid w:val="006377E1"/>
    <w:rsid w:val="00643BB2"/>
    <w:rsid w:val="00643DE0"/>
    <w:rsid w:val="00650489"/>
    <w:rsid w:val="00650D2C"/>
    <w:rsid w:val="00654265"/>
    <w:rsid w:val="00661674"/>
    <w:rsid w:val="0066218E"/>
    <w:rsid w:val="0066279D"/>
    <w:rsid w:val="00665370"/>
    <w:rsid w:val="00672955"/>
    <w:rsid w:val="00672B82"/>
    <w:rsid w:val="00673027"/>
    <w:rsid w:val="00673130"/>
    <w:rsid w:val="00677741"/>
    <w:rsid w:val="00684555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15E9"/>
    <w:rsid w:val="006B2017"/>
    <w:rsid w:val="006B3921"/>
    <w:rsid w:val="006B5C94"/>
    <w:rsid w:val="006C04F3"/>
    <w:rsid w:val="006C28BD"/>
    <w:rsid w:val="006C5D49"/>
    <w:rsid w:val="006C5EE2"/>
    <w:rsid w:val="006C7E55"/>
    <w:rsid w:val="006D03B6"/>
    <w:rsid w:val="006D1A90"/>
    <w:rsid w:val="006D48D3"/>
    <w:rsid w:val="006D6C5B"/>
    <w:rsid w:val="006E201D"/>
    <w:rsid w:val="006E4363"/>
    <w:rsid w:val="006E657E"/>
    <w:rsid w:val="006E7DF1"/>
    <w:rsid w:val="006F5948"/>
    <w:rsid w:val="006F5CF1"/>
    <w:rsid w:val="007005A8"/>
    <w:rsid w:val="00703780"/>
    <w:rsid w:val="007039A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A5A"/>
    <w:rsid w:val="00721BA5"/>
    <w:rsid w:val="00721E64"/>
    <w:rsid w:val="007222DE"/>
    <w:rsid w:val="0072342C"/>
    <w:rsid w:val="00723C84"/>
    <w:rsid w:val="007266D6"/>
    <w:rsid w:val="007272BE"/>
    <w:rsid w:val="00730530"/>
    <w:rsid w:val="007321D7"/>
    <w:rsid w:val="0073580B"/>
    <w:rsid w:val="007412B1"/>
    <w:rsid w:val="00743953"/>
    <w:rsid w:val="00745599"/>
    <w:rsid w:val="00746FF1"/>
    <w:rsid w:val="0074743E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1C62"/>
    <w:rsid w:val="00773F1B"/>
    <w:rsid w:val="0077583E"/>
    <w:rsid w:val="00776DC6"/>
    <w:rsid w:val="00781E00"/>
    <w:rsid w:val="00783A6D"/>
    <w:rsid w:val="00783AB8"/>
    <w:rsid w:val="00785019"/>
    <w:rsid w:val="007868CB"/>
    <w:rsid w:val="0078772D"/>
    <w:rsid w:val="00790CBD"/>
    <w:rsid w:val="00791244"/>
    <w:rsid w:val="00792339"/>
    <w:rsid w:val="0079319A"/>
    <w:rsid w:val="007A0A11"/>
    <w:rsid w:val="007A2BA2"/>
    <w:rsid w:val="007A3FA4"/>
    <w:rsid w:val="007A407C"/>
    <w:rsid w:val="007A5C13"/>
    <w:rsid w:val="007A6E25"/>
    <w:rsid w:val="007B09C5"/>
    <w:rsid w:val="007B4D9B"/>
    <w:rsid w:val="007B5B88"/>
    <w:rsid w:val="007B6385"/>
    <w:rsid w:val="007B6E44"/>
    <w:rsid w:val="007B795C"/>
    <w:rsid w:val="007C0916"/>
    <w:rsid w:val="007C562E"/>
    <w:rsid w:val="007C57D6"/>
    <w:rsid w:val="007C6263"/>
    <w:rsid w:val="007C671D"/>
    <w:rsid w:val="007D5A56"/>
    <w:rsid w:val="007E0582"/>
    <w:rsid w:val="007E3894"/>
    <w:rsid w:val="007F3466"/>
    <w:rsid w:val="008049D0"/>
    <w:rsid w:val="00804A79"/>
    <w:rsid w:val="00805B0C"/>
    <w:rsid w:val="008067B1"/>
    <w:rsid w:val="00806F81"/>
    <w:rsid w:val="00807006"/>
    <w:rsid w:val="00810D0B"/>
    <w:rsid w:val="0081273C"/>
    <w:rsid w:val="008144C2"/>
    <w:rsid w:val="0081796F"/>
    <w:rsid w:val="008207C6"/>
    <w:rsid w:val="008245CD"/>
    <w:rsid w:val="008248FD"/>
    <w:rsid w:val="008255F8"/>
    <w:rsid w:val="00826ADD"/>
    <w:rsid w:val="00834015"/>
    <w:rsid w:val="00841978"/>
    <w:rsid w:val="008441FD"/>
    <w:rsid w:val="00846F64"/>
    <w:rsid w:val="00846FC0"/>
    <w:rsid w:val="0084769E"/>
    <w:rsid w:val="008549E2"/>
    <w:rsid w:val="00854A4B"/>
    <w:rsid w:val="0086453A"/>
    <w:rsid w:val="00864F5E"/>
    <w:rsid w:val="00867958"/>
    <w:rsid w:val="00871C14"/>
    <w:rsid w:val="008741A5"/>
    <w:rsid w:val="00876C33"/>
    <w:rsid w:val="00880176"/>
    <w:rsid w:val="00882FDD"/>
    <w:rsid w:val="00890FD3"/>
    <w:rsid w:val="00891EB1"/>
    <w:rsid w:val="00894A2D"/>
    <w:rsid w:val="00894F67"/>
    <w:rsid w:val="00894F6F"/>
    <w:rsid w:val="008A0F9D"/>
    <w:rsid w:val="008A662D"/>
    <w:rsid w:val="008A6D13"/>
    <w:rsid w:val="008A74FF"/>
    <w:rsid w:val="008B0275"/>
    <w:rsid w:val="008B24C0"/>
    <w:rsid w:val="008B4B5B"/>
    <w:rsid w:val="008B51B0"/>
    <w:rsid w:val="008B57AF"/>
    <w:rsid w:val="008C06D7"/>
    <w:rsid w:val="008C2664"/>
    <w:rsid w:val="008C3294"/>
    <w:rsid w:val="008C3DAE"/>
    <w:rsid w:val="008C62FB"/>
    <w:rsid w:val="008C6C05"/>
    <w:rsid w:val="008D2A88"/>
    <w:rsid w:val="008D74E4"/>
    <w:rsid w:val="008E066C"/>
    <w:rsid w:val="008E31E9"/>
    <w:rsid w:val="008E6621"/>
    <w:rsid w:val="008F0576"/>
    <w:rsid w:val="008F1A08"/>
    <w:rsid w:val="008F3A87"/>
    <w:rsid w:val="008F4141"/>
    <w:rsid w:val="008F557D"/>
    <w:rsid w:val="008F7901"/>
    <w:rsid w:val="0090208B"/>
    <w:rsid w:val="009044D7"/>
    <w:rsid w:val="00905719"/>
    <w:rsid w:val="00906353"/>
    <w:rsid w:val="00907056"/>
    <w:rsid w:val="00913237"/>
    <w:rsid w:val="009140B8"/>
    <w:rsid w:val="00914871"/>
    <w:rsid w:val="00916B09"/>
    <w:rsid w:val="00917E10"/>
    <w:rsid w:val="009204B7"/>
    <w:rsid w:val="00920FC9"/>
    <w:rsid w:val="009214D4"/>
    <w:rsid w:val="0092315E"/>
    <w:rsid w:val="00925989"/>
    <w:rsid w:val="00925D80"/>
    <w:rsid w:val="0093207D"/>
    <w:rsid w:val="00932F8D"/>
    <w:rsid w:val="00936AC4"/>
    <w:rsid w:val="009405FA"/>
    <w:rsid w:val="00941F8A"/>
    <w:rsid w:val="009425CC"/>
    <w:rsid w:val="009426B5"/>
    <w:rsid w:val="00942905"/>
    <w:rsid w:val="00944652"/>
    <w:rsid w:val="0094531A"/>
    <w:rsid w:val="00945334"/>
    <w:rsid w:val="00952A76"/>
    <w:rsid w:val="00955A7B"/>
    <w:rsid w:val="00956A6D"/>
    <w:rsid w:val="0096032F"/>
    <w:rsid w:val="0096292F"/>
    <w:rsid w:val="009629F3"/>
    <w:rsid w:val="00963838"/>
    <w:rsid w:val="0096388F"/>
    <w:rsid w:val="00965CE1"/>
    <w:rsid w:val="009674A6"/>
    <w:rsid w:val="00967828"/>
    <w:rsid w:val="00970C8A"/>
    <w:rsid w:val="00971082"/>
    <w:rsid w:val="00971A0F"/>
    <w:rsid w:val="00971DB0"/>
    <w:rsid w:val="0097633C"/>
    <w:rsid w:val="0097675E"/>
    <w:rsid w:val="00980104"/>
    <w:rsid w:val="009802A0"/>
    <w:rsid w:val="009825F2"/>
    <w:rsid w:val="009832CB"/>
    <w:rsid w:val="00985355"/>
    <w:rsid w:val="009927A1"/>
    <w:rsid w:val="009955E4"/>
    <w:rsid w:val="00995E89"/>
    <w:rsid w:val="009969E4"/>
    <w:rsid w:val="009A35FE"/>
    <w:rsid w:val="009A5A82"/>
    <w:rsid w:val="009A6623"/>
    <w:rsid w:val="009A6E87"/>
    <w:rsid w:val="009B1D23"/>
    <w:rsid w:val="009B1E95"/>
    <w:rsid w:val="009B552A"/>
    <w:rsid w:val="009B5C13"/>
    <w:rsid w:val="009B7090"/>
    <w:rsid w:val="009B7D65"/>
    <w:rsid w:val="009C07D2"/>
    <w:rsid w:val="009C34C7"/>
    <w:rsid w:val="009C4AF9"/>
    <w:rsid w:val="009C4B3E"/>
    <w:rsid w:val="009C5C11"/>
    <w:rsid w:val="009D0FAE"/>
    <w:rsid w:val="009D1632"/>
    <w:rsid w:val="009D1654"/>
    <w:rsid w:val="009D1D08"/>
    <w:rsid w:val="009D25B2"/>
    <w:rsid w:val="009D7AD0"/>
    <w:rsid w:val="009E0241"/>
    <w:rsid w:val="009E0989"/>
    <w:rsid w:val="009E1ED9"/>
    <w:rsid w:val="009E2F95"/>
    <w:rsid w:val="009E4290"/>
    <w:rsid w:val="009E6CB8"/>
    <w:rsid w:val="009E7B95"/>
    <w:rsid w:val="009F45B2"/>
    <w:rsid w:val="009F4652"/>
    <w:rsid w:val="009F4BB7"/>
    <w:rsid w:val="009F5EA9"/>
    <w:rsid w:val="00A01B08"/>
    <w:rsid w:val="00A1015F"/>
    <w:rsid w:val="00A10E2D"/>
    <w:rsid w:val="00A206AA"/>
    <w:rsid w:val="00A20F06"/>
    <w:rsid w:val="00A22FE2"/>
    <w:rsid w:val="00A25B4D"/>
    <w:rsid w:val="00A25F16"/>
    <w:rsid w:val="00A264DB"/>
    <w:rsid w:val="00A264F2"/>
    <w:rsid w:val="00A30078"/>
    <w:rsid w:val="00A32C34"/>
    <w:rsid w:val="00A32D88"/>
    <w:rsid w:val="00A34ADB"/>
    <w:rsid w:val="00A35538"/>
    <w:rsid w:val="00A40840"/>
    <w:rsid w:val="00A40EF1"/>
    <w:rsid w:val="00A43C5A"/>
    <w:rsid w:val="00A44944"/>
    <w:rsid w:val="00A4716E"/>
    <w:rsid w:val="00A4760A"/>
    <w:rsid w:val="00A47F0D"/>
    <w:rsid w:val="00A5147F"/>
    <w:rsid w:val="00A516CE"/>
    <w:rsid w:val="00A55272"/>
    <w:rsid w:val="00A55499"/>
    <w:rsid w:val="00A5635B"/>
    <w:rsid w:val="00A60CAF"/>
    <w:rsid w:val="00A6119E"/>
    <w:rsid w:val="00A65E18"/>
    <w:rsid w:val="00A65FFD"/>
    <w:rsid w:val="00A72C7F"/>
    <w:rsid w:val="00A772CB"/>
    <w:rsid w:val="00A77F34"/>
    <w:rsid w:val="00A818C2"/>
    <w:rsid w:val="00A828C0"/>
    <w:rsid w:val="00A84553"/>
    <w:rsid w:val="00A8524A"/>
    <w:rsid w:val="00A913A8"/>
    <w:rsid w:val="00A960F7"/>
    <w:rsid w:val="00AA0047"/>
    <w:rsid w:val="00AA07D2"/>
    <w:rsid w:val="00AA28F4"/>
    <w:rsid w:val="00AB0AE9"/>
    <w:rsid w:val="00AB1719"/>
    <w:rsid w:val="00AB2D49"/>
    <w:rsid w:val="00AB353A"/>
    <w:rsid w:val="00AB3A92"/>
    <w:rsid w:val="00AC29A6"/>
    <w:rsid w:val="00AC632F"/>
    <w:rsid w:val="00AC673D"/>
    <w:rsid w:val="00AC71D0"/>
    <w:rsid w:val="00AC7DE0"/>
    <w:rsid w:val="00AD2657"/>
    <w:rsid w:val="00AD29DD"/>
    <w:rsid w:val="00AD2DE4"/>
    <w:rsid w:val="00AD3AEE"/>
    <w:rsid w:val="00AD73CC"/>
    <w:rsid w:val="00AD7AC6"/>
    <w:rsid w:val="00AE2D16"/>
    <w:rsid w:val="00AE3BA2"/>
    <w:rsid w:val="00AE6C4E"/>
    <w:rsid w:val="00AE7E8B"/>
    <w:rsid w:val="00AF10FD"/>
    <w:rsid w:val="00AF2541"/>
    <w:rsid w:val="00AF2B7E"/>
    <w:rsid w:val="00AF37FC"/>
    <w:rsid w:val="00AF4E3B"/>
    <w:rsid w:val="00AF6124"/>
    <w:rsid w:val="00AF6B80"/>
    <w:rsid w:val="00B03980"/>
    <w:rsid w:val="00B062FB"/>
    <w:rsid w:val="00B136E4"/>
    <w:rsid w:val="00B15610"/>
    <w:rsid w:val="00B16647"/>
    <w:rsid w:val="00B23188"/>
    <w:rsid w:val="00B2453A"/>
    <w:rsid w:val="00B2462F"/>
    <w:rsid w:val="00B27D04"/>
    <w:rsid w:val="00B300DA"/>
    <w:rsid w:val="00B30324"/>
    <w:rsid w:val="00B30442"/>
    <w:rsid w:val="00B3428D"/>
    <w:rsid w:val="00B400DF"/>
    <w:rsid w:val="00B47C99"/>
    <w:rsid w:val="00B50350"/>
    <w:rsid w:val="00B5411A"/>
    <w:rsid w:val="00B54EAA"/>
    <w:rsid w:val="00B553E9"/>
    <w:rsid w:val="00B601A7"/>
    <w:rsid w:val="00B6435B"/>
    <w:rsid w:val="00B672F7"/>
    <w:rsid w:val="00B72237"/>
    <w:rsid w:val="00B7310C"/>
    <w:rsid w:val="00B75FA4"/>
    <w:rsid w:val="00B80947"/>
    <w:rsid w:val="00B814B6"/>
    <w:rsid w:val="00B81530"/>
    <w:rsid w:val="00B8508F"/>
    <w:rsid w:val="00B853C5"/>
    <w:rsid w:val="00B8767E"/>
    <w:rsid w:val="00B87E22"/>
    <w:rsid w:val="00B92822"/>
    <w:rsid w:val="00B92BE0"/>
    <w:rsid w:val="00B93D02"/>
    <w:rsid w:val="00B9618E"/>
    <w:rsid w:val="00B96353"/>
    <w:rsid w:val="00B969B3"/>
    <w:rsid w:val="00BA196F"/>
    <w:rsid w:val="00BA29BF"/>
    <w:rsid w:val="00BA312A"/>
    <w:rsid w:val="00BA5969"/>
    <w:rsid w:val="00BA5E3B"/>
    <w:rsid w:val="00BA6DDF"/>
    <w:rsid w:val="00BB24D6"/>
    <w:rsid w:val="00BB4C33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D50DB"/>
    <w:rsid w:val="00BE07DF"/>
    <w:rsid w:val="00BE203F"/>
    <w:rsid w:val="00BE405D"/>
    <w:rsid w:val="00BE4870"/>
    <w:rsid w:val="00BF0A83"/>
    <w:rsid w:val="00BF0E02"/>
    <w:rsid w:val="00BF158C"/>
    <w:rsid w:val="00BF2218"/>
    <w:rsid w:val="00BF3875"/>
    <w:rsid w:val="00BF75D8"/>
    <w:rsid w:val="00C02F71"/>
    <w:rsid w:val="00C056B9"/>
    <w:rsid w:val="00C067A0"/>
    <w:rsid w:val="00C0740A"/>
    <w:rsid w:val="00C113B5"/>
    <w:rsid w:val="00C11D65"/>
    <w:rsid w:val="00C122B8"/>
    <w:rsid w:val="00C1299D"/>
    <w:rsid w:val="00C16F8E"/>
    <w:rsid w:val="00C17EE6"/>
    <w:rsid w:val="00C238FA"/>
    <w:rsid w:val="00C23CDC"/>
    <w:rsid w:val="00C26780"/>
    <w:rsid w:val="00C30878"/>
    <w:rsid w:val="00C31E7A"/>
    <w:rsid w:val="00C327F1"/>
    <w:rsid w:val="00C345DA"/>
    <w:rsid w:val="00C41CD4"/>
    <w:rsid w:val="00C430DB"/>
    <w:rsid w:val="00C431D4"/>
    <w:rsid w:val="00C44754"/>
    <w:rsid w:val="00C51407"/>
    <w:rsid w:val="00C5248B"/>
    <w:rsid w:val="00C5318B"/>
    <w:rsid w:val="00C5578D"/>
    <w:rsid w:val="00C57D0D"/>
    <w:rsid w:val="00C60692"/>
    <w:rsid w:val="00C6143A"/>
    <w:rsid w:val="00C632D6"/>
    <w:rsid w:val="00C647E1"/>
    <w:rsid w:val="00C71FFA"/>
    <w:rsid w:val="00C72048"/>
    <w:rsid w:val="00C74750"/>
    <w:rsid w:val="00C74846"/>
    <w:rsid w:val="00C82C38"/>
    <w:rsid w:val="00C8514C"/>
    <w:rsid w:val="00C85362"/>
    <w:rsid w:val="00C85D03"/>
    <w:rsid w:val="00C86581"/>
    <w:rsid w:val="00C866D4"/>
    <w:rsid w:val="00C90A42"/>
    <w:rsid w:val="00C916A8"/>
    <w:rsid w:val="00C961F9"/>
    <w:rsid w:val="00C97FD2"/>
    <w:rsid w:val="00CA1A45"/>
    <w:rsid w:val="00CA1E75"/>
    <w:rsid w:val="00CA20F4"/>
    <w:rsid w:val="00CA385C"/>
    <w:rsid w:val="00CA4AEA"/>
    <w:rsid w:val="00CA7E54"/>
    <w:rsid w:val="00CB06F8"/>
    <w:rsid w:val="00CB6669"/>
    <w:rsid w:val="00CB7EBE"/>
    <w:rsid w:val="00CC120B"/>
    <w:rsid w:val="00CC7546"/>
    <w:rsid w:val="00CC7804"/>
    <w:rsid w:val="00CC7C0B"/>
    <w:rsid w:val="00CD25CF"/>
    <w:rsid w:val="00CD2A75"/>
    <w:rsid w:val="00CD2F36"/>
    <w:rsid w:val="00CD4B01"/>
    <w:rsid w:val="00CD4F3D"/>
    <w:rsid w:val="00CD5679"/>
    <w:rsid w:val="00CD64FD"/>
    <w:rsid w:val="00CD72F8"/>
    <w:rsid w:val="00CE009D"/>
    <w:rsid w:val="00CE0D7D"/>
    <w:rsid w:val="00CE4A23"/>
    <w:rsid w:val="00CE5ABF"/>
    <w:rsid w:val="00CE5D67"/>
    <w:rsid w:val="00CE76AB"/>
    <w:rsid w:val="00CF0241"/>
    <w:rsid w:val="00CF2086"/>
    <w:rsid w:val="00CF35D6"/>
    <w:rsid w:val="00CF4705"/>
    <w:rsid w:val="00CF4A73"/>
    <w:rsid w:val="00CF7736"/>
    <w:rsid w:val="00D07E7E"/>
    <w:rsid w:val="00D109A3"/>
    <w:rsid w:val="00D114C5"/>
    <w:rsid w:val="00D13431"/>
    <w:rsid w:val="00D134EA"/>
    <w:rsid w:val="00D14E04"/>
    <w:rsid w:val="00D15177"/>
    <w:rsid w:val="00D167CF"/>
    <w:rsid w:val="00D214BA"/>
    <w:rsid w:val="00D22517"/>
    <w:rsid w:val="00D27565"/>
    <w:rsid w:val="00D321C4"/>
    <w:rsid w:val="00D3226C"/>
    <w:rsid w:val="00D32E96"/>
    <w:rsid w:val="00D33E09"/>
    <w:rsid w:val="00D35018"/>
    <w:rsid w:val="00D35149"/>
    <w:rsid w:val="00D3588C"/>
    <w:rsid w:val="00D365C9"/>
    <w:rsid w:val="00D37836"/>
    <w:rsid w:val="00D41AF1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709CA"/>
    <w:rsid w:val="00D76033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97CC8"/>
    <w:rsid w:val="00DA048D"/>
    <w:rsid w:val="00DA4021"/>
    <w:rsid w:val="00DA41DC"/>
    <w:rsid w:val="00DA5E86"/>
    <w:rsid w:val="00DA6346"/>
    <w:rsid w:val="00DB1BCD"/>
    <w:rsid w:val="00DB3109"/>
    <w:rsid w:val="00DB3A14"/>
    <w:rsid w:val="00DB5BD7"/>
    <w:rsid w:val="00DB6326"/>
    <w:rsid w:val="00DB6B86"/>
    <w:rsid w:val="00DB7EEB"/>
    <w:rsid w:val="00DC013B"/>
    <w:rsid w:val="00DC1E5B"/>
    <w:rsid w:val="00DC385E"/>
    <w:rsid w:val="00DC4672"/>
    <w:rsid w:val="00DC59AC"/>
    <w:rsid w:val="00DC6309"/>
    <w:rsid w:val="00DC783C"/>
    <w:rsid w:val="00DD1B25"/>
    <w:rsid w:val="00DD1BE1"/>
    <w:rsid w:val="00DD2DA8"/>
    <w:rsid w:val="00DD3139"/>
    <w:rsid w:val="00DD49AC"/>
    <w:rsid w:val="00DD73F5"/>
    <w:rsid w:val="00DE0BDD"/>
    <w:rsid w:val="00DE1BC9"/>
    <w:rsid w:val="00DE2214"/>
    <w:rsid w:val="00DE476F"/>
    <w:rsid w:val="00DE4853"/>
    <w:rsid w:val="00DE5694"/>
    <w:rsid w:val="00DE6259"/>
    <w:rsid w:val="00DE67BA"/>
    <w:rsid w:val="00DE74A9"/>
    <w:rsid w:val="00DF28D2"/>
    <w:rsid w:val="00DF7FDE"/>
    <w:rsid w:val="00E002AD"/>
    <w:rsid w:val="00E01271"/>
    <w:rsid w:val="00E042EA"/>
    <w:rsid w:val="00E06131"/>
    <w:rsid w:val="00E07EC9"/>
    <w:rsid w:val="00E134DE"/>
    <w:rsid w:val="00E14B5F"/>
    <w:rsid w:val="00E177F7"/>
    <w:rsid w:val="00E22ADF"/>
    <w:rsid w:val="00E242A7"/>
    <w:rsid w:val="00E24E59"/>
    <w:rsid w:val="00E25E2A"/>
    <w:rsid w:val="00E26D12"/>
    <w:rsid w:val="00E3024D"/>
    <w:rsid w:val="00E302B7"/>
    <w:rsid w:val="00E36C78"/>
    <w:rsid w:val="00E41F8A"/>
    <w:rsid w:val="00E44976"/>
    <w:rsid w:val="00E45391"/>
    <w:rsid w:val="00E477CC"/>
    <w:rsid w:val="00E47E63"/>
    <w:rsid w:val="00E51095"/>
    <w:rsid w:val="00E53464"/>
    <w:rsid w:val="00E55D16"/>
    <w:rsid w:val="00E57B17"/>
    <w:rsid w:val="00E6695E"/>
    <w:rsid w:val="00E67233"/>
    <w:rsid w:val="00E67D05"/>
    <w:rsid w:val="00E72658"/>
    <w:rsid w:val="00E82889"/>
    <w:rsid w:val="00E82F5A"/>
    <w:rsid w:val="00E8486D"/>
    <w:rsid w:val="00E92B78"/>
    <w:rsid w:val="00E95E99"/>
    <w:rsid w:val="00E973CD"/>
    <w:rsid w:val="00E97457"/>
    <w:rsid w:val="00EA0423"/>
    <w:rsid w:val="00EA07A2"/>
    <w:rsid w:val="00EA1FB5"/>
    <w:rsid w:val="00EA24AA"/>
    <w:rsid w:val="00EA4123"/>
    <w:rsid w:val="00EB085A"/>
    <w:rsid w:val="00EB0ECE"/>
    <w:rsid w:val="00EB122C"/>
    <w:rsid w:val="00EB1510"/>
    <w:rsid w:val="00EB56D3"/>
    <w:rsid w:val="00EC298B"/>
    <w:rsid w:val="00EC4F3B"/>
    <w:rsid w:val="00EE6106"/>
    <w:rsid w:val="00EE7544"/>
    <w:rsid w:val="00EF0864"/>
    <w:rsid w:val="00EF1EA9"/>
    <w:rsid w:val="00EF46C6"/>
    <w:rsid w:val="00F0391F"/>
    <w:rsid w:val="00F04663"/>
    <w:rsid w:val="00F046AC"/>
    <w:rsid w:val="00F04E9B"/>
    <w:rsid w:val="00F04F0A"/>
    <w:rsid w:val="00F06C4F"/>
    <w:rsid w:val="00F0718E"/>
    <w:rsid w:val="00F102DA"/>
    <w:rsid w:val="00F104FB"/>
    <w:rsid w:val="00F10699"/>
    <w:rsid w:val="00F10937"/>
    <w:rsid w:val="00F10A3F"/>
    <w:rsid w:val="00F16244"/>
    <w:rsid w:val="00F236B0"/>
    <w:rsid w:val="00F239F0"/>
    <w:rsid w:val="00F268B5"/>
    <w:rsid w:val="00F31D4C"/>
    <w:rsid w:val="00F328C4"/>
    <w:rsid w:val="00F349FD"/>
    <w:rsid w:val="00F364CE"/>
    <w:rsid w:val="00F37655"/>
    <w:rsid w:val="00F42F79"/>
    <w:rsid w:val="00F4529E"/>
    <w:rsid w:val="00F45B7B"/>
    <w:rsid w:val="00F45DB4"/>
    <w:rsid w:val="00F47389"/>
    <w:rsid w:val="00F53140"/>
    <w:rsid w:val="00F55EEE"/>
    <w:rsid w:val="00F7141C"/>
    <w:rsid w:val="00F72407"/>
    <w:rsid w:val="00F75723"/>
    <w:rsid w:val="00F8035E"/>
    <w:rsid w:val="00F8289A"/>
    <w:rsid w:val="00F82DB4"/>
    <w:rsid w:val="00F8629F"/>
    <w:rsid w:val="00F9489D"/>
    <w:rsid w:val="00F94E45"/>
    <w:rsid w:val="00F9683B"/>
    <w:rsid w:val="00F97635"/>
    <w:rsid w:val="00F9785B"/>
    <w:rsid w:val="00FA11AC"/>
    <w:rsid w:val="00FA1C19"/>
    <w:rsid w:val="00FA27EB"/>
    <w:rsid w:val="00FA68A2"/>
    <w:rsid w:val="00FA6B59"/>
    <w:rsid w:val="00FB0C04"/>
    <w:rsid w:val="00FB4558"/>
    <w:rsid w:val="00FB53AE"/>
    <w:rsid w:val="00FC025D"/>
    <w:rsid w:val="00FC1638"/>
    <w:rsid w:val="00FC48F8"/>
    <w:rsid w:val="00FD2BB5"/>
    <w:rsid w:val="00FD2C6C"/>
    <w:rsid w:val="00FD3CA1"/>
    <w:rsid w:val="00FD53F2"/>
    <w:rsid w:val="00FD5EF9"/>
    <w:rsid w:val="00FD61B1"/>
    <w:rsid w:val="00FD6ED2"/>
    <w:rsid w:val="00FE6EFB"/>
    <w:rsid w:val="00FF1630"/>
    <w:rsid w:val="00FF1687"/>
    <w:rsid w:val="00FF1782"/>
    <w:rsid w:val="00FF26EB"/>
    <w:rsid w:val="00FF53BA"/>
    <w:rsid w:val="00FF7BD5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7675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7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75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75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sharma@unlv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healthcare1004061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177/2515690X2110645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lv.edu/people/manoj-sharm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CE4EED-E187-48B2-A3E3-FC81F1F3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Editor</cp:lastModifiedBy>
  <cp:revision>2</cp:revision>
  <dcterms:created xsi:type="dcterms:W3CDTF">2023-02-21T13:34:00Z</dcterms:created>
  <dcterms:modified xsi:type="dcterms:W3CDTF">2023-02-21T13:34:00Z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a1bff434ad2b18eecdb8568166b073864caf8a8f1b46570772e90237c4060642</vt:lpwstr>
  </property>
</Properties>
</file>